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C0749" w:rsidRPr="00531BF6" w:rsidRDefault="00AC0749" w:rsidP="00AC0749">
      <w:pPr>
        <w:tabs>
          <w:tab w:val="left" w:pos="356"/>
          <w:tab w:val="left" w:pos="1505"/>
          <w:tab w:val="center" w:pos="4252"/>
          <w:tab w:val="right" w:pos="8895"/>
        </w:tabs>
        <w:spacing w:after="0" w:line="240" w:lineRule="auto"/>
        <w:jc w:val="center"/>
        <w:rPr>
          <w:rFonts w:ascii="Freestyle Script" w:eastAsia="Times New Roman" w:hAnsi="Freestyle Script" w:cs="Tahoma"/>
          <w:b/>
          <w:sz w:val="24"/>
          <w:szCs w:val="24"/>
        </w:rPr>
      </w:pPr>
      <w:r w:rsidRPr="00531BF6">
        <w:rPr>
          <w:rFonts w:ascii="Freestyle Script" w:eastAsia="Times New Roman" w:hAnsi="Freestyle Script" w:cs="Tahoma"/>
          <w:b/>
          <w:sz w:val="20"/>
          <w:szCs w:val="24"/>
        </w:rPr>
        <w:t>“AÑO DE LA LUCHA CONTRA LA CORRUPCION Y LA IMPUNIDAD”</w:t>
      </w:r>
    </w:p>
    <w:p w:rsidR="00AC0749" w:rsidRPr="00531BF6" w:rsidRDefault="00AC0749" w:rsidP="00AC0749">
      <w:pPr>
        <w:spacing w:after="0"/>
        <w:contextualSpacing/>
        <w:jc w:val="both"/>
        <w:rPr>
          <w:rFonts w:ascii="Arial Narrow" w:eastAsia="Times New Roman" w:hAnsi="Arial Narrow" w:cs="Tahoma"/>
          <w:b/>
          <w:sz w:val="16"/>
          <w:szCs w:val="24"/>
          <w:u w:val="single"/>
        </w:rPr>
      </w:pPr>
    </w:p>
    <w:p w:rsidR="00AC0749" w:rsidRPr="00531BF6" w:rsidRDefault="00D33B6C" w:rsidP="00AC0749">
      <w:pPr>
        <w:rPr>
          <w:rFonts w:ascii="Arial Narrow" w:hAnsi="Arial Narrow" w:cs="Tahoma"/>
          <w:b/>
          <w:u w:val="single"/>
        </w:rPr>
      </w:pPr>
      <w:r>
        <w:rPr>
          <w:rFonts w:ascii="Arial Narrow" w:hAnsi="Arial Narrow" w:cs="Tahoma"/>
          <w:b/>
          <w:u w:val="single"/>
        </w:rPr>
        <w:t>INFORME N° 106</w:t>
      </w:r>
      <w:r w:rsidR="00AC0749" w:rsidRPr="00531BF6">
        <w:rPr>
          <w:rFonts w:ascii="Arial Narrow" w:hAnsi="Arial Narrow" w:cs="Tahoma"/>
          <w:b/>
          <w:u w:val="single"/>
        </w:rPr>
        <w:t>- 2020-MPH-BCA/GSM/SGSU-R.</w:t>
      </w:r>
    </w:p>
    <w:p w:rsidR="00AC0749" w:rsidRPr="00531BF6" w:rsidRDefault="00AC0749" w:rsidP="00AC0749">
      <w:pPr>
        <w:spacing w:after="0" w:line="240" w:lineRule="auto"/>
        <w:rPr>
          <w:rFonts w:ascii="Arial Narrow" w:eastAsia="Times New Roman" w:hAnsi="Arial Narrow" w:cs="Tahoma"/>
          <w:sz w:val="24"/>
          <w:szCs w:val="24"/>
        </w:rPr>
      </w:pPr>
    </w:p>
    <w:p w:rsidR="00AC0749" w:rsidRPr="00531BF6" w:rsidRDefault="00AC0749" w:rsidP="00AC0749">
      <w:pPr>
        <w:spacing w:after="0" w:line="240" w:lineRule="auto"/>
        <w:jc w:val="both"/>
        <w:rPr>
          <w:rFonts w:ascii="Arial Narrow" w:hAnsi="Arial Narrow" w:cs="Tahoma"/>
          <w:b/>
        </w:rPr>
      </w:pPr>
      <w:r w:rsidRPr="00531BF6">
        <w:rPr>
          <w:rFonts w:ascii="Arial Narrow" w:hAnsi="Arial Narrow" w:cs="Tahoma"/>
          <w:b/>
        </w:rPr>
        <w:t>AL</w:t>
      </w:r>
      <w:r w:rsidRPr="00531BF6">
        <w:rPr>
          <w:rFonts w:ascii="Arial Narrow" w:hAnsi="Arial Narrow" w:cs="Tahoma"/>
        </w:rPr>
        <w:tab/>
      </w:r>
      <w:r w:rsidRPr="00531BF6">
        <w:rPr>
          <w:rFonts w:ascii="Arial Narrow" w:hAnsi="Arial Narrow" w:cs="Tahoma"/>
        </w:rPr>
        <w:tab/>
      </w:r>
      <w:r w:rsidRPr="00531BF6">
        <w:rPr>
          <w:rFonts w:ascii="Arial Narrow" w:hAnsi="Arial Narrow" w:cs="Tahoma"/>
        </w:rPr>
        <w:tab/>
        <w:t xml:space="preserve">: </w:t>
      </w:r>
      <w:r w:rsidRPr="00531BF6">
        <w:rPr>
          <w:rFonts w:ascii="Arial Narrow" w:hAnsi="Arial Narrow" w:cs="Arial"/>
          <w:b/>
          <w:shd w:val="clear" w:color="auto" w:fill="FFFFFF"/>
        </w:rPr>
        <w:t>ING. MESÍAS GUEVARA AMASIFUÉN</w:t>
      </w:r>
      <w:r w:rsidRPr="00531BF6">
        <w:rPr>
          <w:rFonts w:ascii="Arial Narrow" w:hAnsi="Arial Narrow" w:cs="Tahoma"/>
          <w:b/>
        </w:rPr>
        <w:t xml:space="preserve">. </w:t>
      </w:r>
    </w:p>
    <w:p w:rsidR="00AC0749" w:rsidRPr="00531BF6" w:rsidRDefault="00AC0749" w:rsidP="00E1163F">
      <w:pPr>
        <w:spacing w:after="0" w:line="240" w:lineRule="auto"/>
        <w:rPr>
          <w:rFonts w:ascii="Arial Narrow" w:eastAsia="Arial Unicode MS" w:hAnsi="Arial Narrow" w:cs="Arial Unicode MS"/>
          <w:sz w:val="24"/>
          <w:szCs w:val="24"/>
        </w:rPr>
      </w:pPr>
      <w:r w:rsidRPr="00531BF6">
        <w:rPr>
          <w:rFonts w:ascii="Arial Narrow" w:hAnsi="Arial Narrow" w:cs="Tahoma"/>
        </w:rPr>
        <w:t xml:space="preserve">  </w:t>
      </w:r>
      <w:r w:rsidRPr="00531BF6">
        <w:rPr>
          <w:rFonts w:ascii="Arial Narrow" w:hAnsi="Arial Narrow" w:cs="Tahoma"/>
        </w:rPr>
        <w:tab/>
      </w:r>
      <w:r w:rsidRPr="00531BF6">
        <w:rPr>
          <w:rFonts w:ascii="Arial Narrow" w:hAnsi="Arial Narrow" w:cs="Tahoma"/>
        </w:rPr>
        <w:tab/>
      </w:r>
      <w:r w:rsidRPr="00531BF6">
        <w:rPr>
          <w:rFonts w:ascii="Arial Narrow" w:hAnsi="Arial Narrow" w:cs="Tahoma"/>
        </w:rPr>
        <w:tab/>
        <w:t xml:space="preserve">  </w:t>
      </w:r>
      <w:r w:rsidR="00E1163F" w:rsidRPr="00531BF6">
        <w:rPr>
          <w:rFonts w:ascii="Arial Narrow" w:eastAsia="Arial Unicode MS" w:hAnsi="Arial Narrow" w:cs="Arial Unicode MS"/>
          <w:sz w:val="24"/>
          <w:szCs w:val="24"/>
        </w:rPr>
        <w:t>Gobierno Regional – Cajamarca.</w:t>
      </w:r>
    </w:p>
    <w:p w:rsidR="00AC0749" w:rsidRPr="00531BF6" w:rsidRDefault="00AC0749" w:rsidP="00AC0749">
      <w:pPr>
        <w:spacing w:after="0" w:line="240" w:lineRule="auto"/>
        <w:ind w:left="1416" w:firstLine="708"/>
        <w:jc w:val="both"/>
        <w:rPr>
          <w:rFonts w:ascii="Arial Narrow" w:hAnsi="Arial Narrow" w:cs="Tahoma"/>
          <w:b/>
        </w:rPr>
      </w:pPr>
    </w:p>
    <w:p w:rsidR="00AC0749" w:rsidRPr="00531BF6" w:rsidRDefault="00AC0749" w:rsidP="00AC0749">
      <w:pPr>
        <w:spacing w:after="0" w:line="240" w:lineRule="auto"/>
        <w:jc w:val="both"/>
        <w:rPr>
          <w:rFonts w:ascii="Arial Narrow" w:hAnsi="Arial Narrow" w:cs="Tahoma"/>
          <w:b/>
        </w:rPr>
      </w:pPr>
      <w:r w:rsidRPr="00531BF6">
        <w:rPr>
          <w:rFonts w:ascii="Arial Narrow" w:hAnsi="Arial Narrow" w:cs="Tahoma"/>
          <w:b/>
        </w:rPr>
        <w:t>DE</w:t>
      </w:r>
      <w:r w:rsidRPr="00531BF6">
        <w:rPr>
          <w:rFonts w:ascii="Arial Narrow" w:hAnsi="Arial Narrow" w:cs="Tahoma"/>
          <w:b/>
        </w:rPr>
        <w:tab/>
      </w:r>
      <w:r w:rsidRPr="00531BF6">
        <w:rPr>
          <w:rFonts w:ascii="Arial Narrow" w:hAnsi="Arial Narrow" w:cs="Tahoma"/>
          <w:b/>
        </w:rPr>
        <w:tab/>
      </w:r>
      <w:r w:rsidRPr="00531BF6">
        <w:rPr>
          <w:rFonts w:ascii="Arial Narrow" w:hAnsi="Arial Narrow" w:cs="Tahoma"/>
          <w:b/>
        </w:rPr>
        <w:tab/>
        <w:t>: S.O.S. PNP (R) DEMETRIO CIEZA TARRILLO.</w:t>
      </w:r>
    </w:p>
    <w:p w:rsidR="00AC0749" w:rsidRPr="00531BF6" w:rsidRDefault="00AC0749" w:rsidP="00AC0749">
      <w:pPr>
        <w:spacing w:after="0" w:line="240" w:lineRule="auto"/>
        <w:ind w:left="1416" w:firstLine="708"/>
        <w:jc w:val="both"/>
        <w:rPr>
          <w:rFonts w:ascii="Arial Narrow" w:hAnsi="Arial Narrow" w:cs="Tahoma"/>
        </w:rPr>
      </w:pPr>
      <w:r w:rsidRPr="00531BF6">
        <w:rPr>
          <w:rFonts w:ascii="Arial Narrow" w:hAnsi="Arial Narrow" w:cs="Tahoma"/>
        </w:rPr>
        <w:t xml:space="preserve">  Sub Gerencia de Seguridad Urbana – Rural.</w:t>
      </w:r>
    </w:p>
    <w:p w:rsidR="00AC0749" w:rsidRPr="00531BF6" w:rsidRDefault="00AC0749" w:rsidP="00AC0749">
      <w:pPr>
        <w:spacing w:after="0" w:line="240" w:lineRule="auto"/>
        <w:ind w:left="1416" w:firstLine="708"/>
        <w:jc w:val="both"/>
        <w:rPr>
          <w:rFonts w:ascii="Arial Narrow" w:hAnsi="Arial Narrow" w:cs="Tahoma"/>
        </w:rPr>
      </w:pPr>
    </w:p>
    <w:p w:rsidR="00AC0749" w:rsidRPr="00531BF6" w:rsidRDefault="00AC0749" w:rsidP="00AC0749">
      <w:pPr>
        <w:spacing w:after="0" w:line="240" w:lineRule="auto"/>
        <w:ind w:left="2124" w:hanging="2124"/>
        <w:rPr>
          <w:rFonts w:ascii="Arial Narrow" w:hAnsi="Arial Narrow" w:cs="Tahoma"/>
        </w:rPr>
      </w:pPr>
      <w:r w:rsidRPr="00531BF6">
        <w:rPr>
          <w:rFonts w:ascii="Arial Narrow" w:hAnsi="Arial Narrow" w:cs="Tahoma"/>
          <w:b/>
        </w:rPr>
        <w:t>ASUNTO</w:t>
      </w:r>
      <w:r w:rsidRPr="00531BF6">
        <w:rPr>
          <w:rFonts w:ascii="Arial Narrow" w:hAnsi="Arial Narrow" w:cs="Tahoma"/>
        </w:rPr>
        <w:tab/>
        <w:t xml:space="preserve">: INFORME TRIMESTRAL </w:t>
      </w:r>
      <w:r w:rsidR="00175796">
        <w:rPr>
          <w:rFonts w:ascii="Arial Narrow" w:hAnsi="Arial Narrow" w:cs="Tahoma"/>
        </w:rPr>
        <w:t xml:space="preserve">(ABRIL A JUNIO), </w:t>
      </w:r>
      <w:r w:rsidRPr="00531BF6">
        <w:rPr>
          <w:rFonts w:ascii="Arial Narrow" w:hAnsi="Arial Narrow" w:cs="Tahoma"/>
        </w:rPr>
        <w:t xml:space="preserve">DE ACTIVIDADES REALIZADAS </w:t>
      </w:r>
    </w:p>
    <w:p w:rsidR="00AC0749" w:rsidRPr="00531BF6" w:rsidRDefault="00AC0749" w:rsidP="00AC0749">
      <w:pPr>
        <w:spacing w:after="0" w:line="240" w:lineRule="auto"/>
        <w:ind w:left="2124"/>
        <w:rPr>
          <w:rFonts w:ascii="Arial Narrow" w:hAnsi="Arial Narrow" w:cs="Tahoma"/>
        </w:rPr>
      </w:pPr>
      <w:r w:rsidRPr="00531BF6">
        <w:rPr>
          <w:rFonts w:ascii="Arial Narrow" w:hAnsi="Arial Narrow" w:cs="Tahoma"/>
          <w:b/>
        </w:rPr>
        <w:t xml:space="preserve">  </w:t>
      </w:r>
      <w:r w:rsidRPr="00531BF6">
        <w:rPr>
          <w:rFonts w:ascii="Arial Narrow" w:hAnsi="Arial Narrow" w:cs="Tahoma"/>
        </w:rPr>
        <w:t>COMO COPROSEC HUALGAYOC – BAMBAMARCA..</w:t>
      </w:r>
    </w:p>
    <w:p w:rsidR="00AC0749" w:rsidRPr="00531BF6" w:rsidRDefault="00AC0749" w:rsidP="00AC0749">
      <w:pPr>
        <w:tabs>
          <w:tab w:val="left" w:pos="1276"/>
          <w:tab w:val="left" w:pos="1701"/>
          <w:tab w:val="left" w:pos="1985"/>
        </w:tabs>
        <w:spacing w:after="0" w:line="240" w:lineRule="auto"/>
        <w:jc w:val="both"/>
        <w:rPr>
          <w:rFonts w:ascii="Arial Narrow" w:hAnsi="Arial Narrow"/>
          <w:b/>
        </w:rPr>
      </w:pPr>
    </w:p>
    <w:p w:rsidR="00AC0749" w:rsidRPr="00531BF6" w:rsidRDefault="00AC0749" w:rsidP="00AC0749">
      <w:pPr>
        <w:pBdr>
          <w:bottom w:val="single" w:sz="6" w:space="1" w:color="auto"/>
        </w:pBdr>
        <w:spacing w:line="240" w:lineRule="auto"/>
        <w:rPr>
          <w:rFonts w:ascii="Arial Narrow" w:hAnsi="Arial Narrow" w:cs="Tahoma"/>
        </w:rPr>
      </w:pPr>
      <w:r w:rsidRPr="00531BF6">
        <w:rPr>
          <w:rFonts w:ascii="Arial Narrow" w:hAnsi="Arial Narrow" w:cs="Tahoma"/>
          <w:b/>
        </w:rPr>
        <w:t>FECHA</w:t>
      </w:r>
      <w:r w:rsidRPr="00531BF6">
        <w:rPr>
          <w:rFonts w:ascii="Arial Narrow" w:hAnsi="Arial Narrow" w:cs="Tahoma"/>
        </w:rPr>
        <w:tab/>
      </w:r>
      <w:r w:rsidRPr="00531BF6">
        <w:rPr>
          <w:rFonts w:ascii="Arial Narrow" w:hAnsi="Arial Narrow" w:cs="Tahoma"/>
        </w:rPr>
        <w:tab/>
      </w:r>
      <w:r w:rsidRPr="00531BF6">
        <w:rPr>
          <w:rFonts w:ascii="Arial Narrow" w:hAnsi="Arial Narrow" w:cs="Tahoma"/>
        </w:rPr>
        <w:tab/>
        <w:t>: Bambamarc</w:t>
      </w:r>
      <w:bookmarkStart w:id="0" w:name="_GoBack"/>
      <w:bookmarkEnd w:id="0"/>
      <w:r w:rsidRPr="00531BF6">
        <w:rPr>
          <w:rFonts w:ascii="Arial Narrow" w:hAnsi="Arial Narrow" w:cs="Tahoma"/>
        </w:rPr>
        <w:t xml:space="preserve">a, </w:t>
      </w:r>
      <w:r w:rsidR="00247402">
        <w:rPr>
          <w:rFonts w:ascii="Arial Narrow" w:hAnsi="Arial Narrow" w:cs="Tahoma"/>
        </w:rPr>
        <w:t xml:space="preserve">06 de julio </w:t>
      </w:r>
      <w:r w:rsidRPr="00531BF6">
        <w:rPr>
          <w:rFonts w:ascii="Arial Narrow" w:hAnsi="Arial Narrow" w:cs="Tahoma"/>
        </w:rPr>
        <w:t xml:space="preserve"> de 2020.</w:t>
      </w:r>
    </w:p>
    <w:p w:rsidR="00AC0749" w:rsidRPr="00531BF6" w:rsidRDefault="00AC0749" w:rsidP="00AC0749">
      <w:pPr>
        <w:pBdr>
          <w:bottom w:val="single" w:sz="6" w:space="1" w:color="auto"/>
        </w:pBdr>
        <w:spacing w:line="240" w:lineRule="auto"/>
        <w:rPr>
          <w:rFonts w:ascii="Arial Narrow" w:hAnsi="Arial Narrow" w:cs="Tahoma"/>
          <w:sz w:val="2"/>
        </w:rPr>
      </w:pPr>
    </w:p>
    <w:p w:rsidR="00AC0749" w:rsidRPr="00531BF6" w:rsidRDefault="00AC0749" w:rsidP="00531BF6">
      <w:pPr>
        <w:spacing w:after="0" w:line="240" w:lineRule="auto"/>
        <w:ind w:firstLine="2127"/>
        <w:jc w:val="both"/>
        <w:rPr>
          <w:rFonts w:ascii="Arial Narrow" w:eastAsia="Times New Roman" w:hAnsi="Arial Narrow" w:cs="Tahoma"/>
          <w:b/>
          <w:sz w:val="24"/>
          <w:szCs w:val="24"/>
        </w:rPr>
      </w:pPr>
      <w:r w:rsidRPr="00531BF6">
        <w:rPr>
          <w:rFonts w:ascii="Arial Narrow" w:eastAsia="Times New Roman" w:hAnsi="Arial Narrow" w:cs="Tahoma"/>
          <w:sz w:val="24"/>
          <w:szCs w:val="24"/>
        </w:rPr>
        <w:t xml:space="preserve"> Es grato dirigirme a usted, para expresarle mi cordial saludo en nombre del comité Provincial de Seguridad Ciudadana de la provincia de Hualgayoc – Bambamarca, y a la vez</w:t>
      </w:r>
      <w:r w:rsidR="00175796">
        <w:rPr>
          <w:rFonts w:ascii="Arial Narrow" w:eastAsia="Times New Roman" w:hAnsi="Arial Narrow" w:cs="Tahoma"/>
          <w:sz w:val="24"/>
          <w:szCs w:val="24"/>
        </w:rPr>
        <w:t xml:space="preserve"> INFORMAR SOBRE LAS ACTIVIDADES </w:t>
      </w:r>
      <w:r w:rsidRPr="00531BF6">
        <w:rPr>
          <w:rFonts w:ascii="Arial Narrow" w:eastAsia="Times New Roman" w:hAnsi="Arial Narrow" w:cs="Tahoma"/>
          <w:sz w:val="24"/>
          <w:szCs w:val="24"/>
        </w:rPr>
        <w:t xml:space="preserve">REALIZADAS EN </w:t>
      </w:r>
      <w:r w:rsidR="00175796">
        <w:rPr>
          <w:rFonts w:ascii="Arial Narrow" w:eastAsia="Times New Roman" w:hAnsi="Arial Narrow" w:cs="Tahoma"/>
          <w:sz w:val="24"/>
          <w:szCs w:val="24"/>
        </w:rPr>
        <w:t xml:space="preserve">EL SEGUNDO TRIMESTRE, </w:t>
      </w:r>
      <w:r w:rsidRPr="00531BF6">
        <w:rPr>
          <w:rFonts w:ascii="Arial Narrow" w:eastAsia="Times New Roman" w:hAnsi="Arial Narrow" w:cs="Tahoma"/>
          <w:sz w:val="24"/>
          <w:szCs w:val="24"/>
        </w:rPr>
        <w:t>hacer de su conocimiento el resultado de evaluación efectuado plan de seguridad ciudadana</w:t>
      </w:r>
      <w:r w:rsidRPr="00531BF6">
        <w:rPr>
          <w:rFonts w:ascii="Arial Narrow" w:eastAsia="Times New Roman" w:hAnsi="Arial Narrow" w:cs="Tahoma"/>
          <w:b/>
          <w:sz w:val="24"/>
          <w:szCs w:val="24"/>
        </w:rPr>
        <w:t>.</w:t>
      </w:r>
    </w:p>
    <w:p w:rsidR="00AC0749" w:rsidRPr="00531BF6" w:rsidRDefault="00AC0749" w:rsidP="00AC0749">
      <w:pPr>
        <w:spacing w:after="0" w:line="360" w:lineRule="auto"/>
        <w:ind w:firstLine="2127"/>
        <w:jc w:val="both"/>
        <w:rPr>
          <w:rFonts w:ascii="Arial Narrow" w:eastAsia="Times New Roman" w:hAnsi="Arial Narrow" w:cs="Tahoma"/>
          <w:sz w:val="24"/>
          <w:szCs w:val="24"/>
        </w:rPr>
      </w:pPr>
    </w:p>
    <w:p w:rsidR="00AC0749" w:rsidRPr="00531BF6" w:rsidRDefault="00AC0749" w:rsidP="00AC0749">
      <w:pPr>
        <w:pStyle w:val="Prrafodelista"/>
        <w:numPr>
          <w:ilvl w:val="0"/>
          <w:numId w:val="2"/>
        </w:numPr>
        <w:spacing w:after="200" w:line="360" w:lineRule="auto"/>
        <w:jc w:val="both"/>
        <w:rPr>
          <w:rFonts w:ascii="Arial Narrow" w:hAnsi="Arial Narrow"/>
          <w:b/>
          <w:sz w:val="24"/>
          <w:szCs w:val="24"/>
        </w:rPr>
      </w:pPr>
      <w:r w:rsidRPr="00531BF6">
        <w:rPr>
          <w:rFonts w:ascii="Arial Narrow" w:hAnsi="Arial Narrow"/>
          <w:b/>
          <w:sz w:val="24"/>
          <w:szCs w:val="24"/>
        </w:rPr>
        <w:t>ANTECEDENTES:</w:t>
      </w:r>
    </w:p>
    <w:p w:rsidR="009A7C39" w:rsidRPr="000455EB" w:rsidRDefault="00AC0749" w:rsidP="000455EB">
      <w:pPr>
        <w:pStyle w:val="Prrafodelista"/>
        <w:numPr>
          <w:ilvl w:val="0"/>
          <w:numId w:val="4"/>
        </w:numPr>
        <w:spacing w:after="200" w:line="240" w:lineRule="auto"/>
        <w:jc w:val="both"/>
        <w:rPr>
          <w:rFonts w:ascii="Arial Narrow" w:hAnsi="Arial Narrow"/>
          <w:b/>
          <w:sz w:val="24"/>
          <w:szCs w:val="24"/>
        </w:rPr>
      </w:pPr>
      <w:r w:rsidRPr="00531BF6">
        <w:rPr>
          <w:rFonts w:ascii="Arial Narrow" w:hAnsi="Arial Narrow"/>
          <w:sz w:val="24"/>
          <w:szCs w:val="24"/>
        </w:rPr>
        <w:t xml:space="preserve">Mediante el </w:t>
      </w:r>
      <w:r w:rsidRPr="00531BF6">
        <w:rPr>
          <w:rFonts w:ascii="Arial Narrow" w:eastAsia="Times New Roman" w:hAnsi="Arial Narrow" w:cs="Tahoma"/>
          <w:b/>
          <w:sz w:val="24"/>
          <w:szCs w:val="24"/>
          <w:u w:val="single"/>
        </w:rPr>
        <w:t>OFICIO N° 006-2020-MPH-BCA/GSM/SGSU-R</w:t>
      </w:r>
      <w:r w:rsidRPr="00531BF6">
        <w:rPr>
          <w:rFonts w:ascii="Arial Narrow" w:eastAsia="Times New Roman" w:hAnsi="Arial Narrow" w:cs="Tahoma"/>
          <w:sz w:val="24"/>
          <w:szCs w:val="24"/>
          <w:u w:val="single"/>
        </w:rPr>
        <w:t>.</w:t>
      </w:r>
      <w:r w:rsidRPr="00531BF6">
        <w:rPr>
          <w:rFonts w:ascii="Arial Narrow" w:hAnsi="Arial Narrow"/>
          <w:b/>
          <w:sz w:val="24"/>
          <w:szCs w:val="24"/>
        </w:rPr>
        <w:t>,</w:t>
      </w:r>
      <w:r w:rsidRPr="00531BF6">
        <w:rPr>
          <w:rFonts w:ascii="Arial Narrow" w:hAnsi="Arial Narrow"/>
          <w:sz w:val="24"/>
          <w:szCs w:val="24"/>
        </w:rPr>
        <w:t xml:space="preserve"> con fecha 02 de marzo 2020, se hizo llegar el plan de Seguridad Ciudadana 2020, al Gobierno Regional Cajamarca, aprobado por el comité Provincial de Seguridad Ciudadana (COPROSEC).</w:t>
      </w:r>
    </w:p>
    <w:p w:rsidR="00531BF6" w:rsidRPr="00531BF6" w:rsidRDefault="00531BF6" w:rsidP="00531BF6">
      <w:pPr>
        <w:pStyle w:val="Prrafodelista"/>
        <w:spacing w:after="200" w:line="360" w:lineRule="auto"/>
        <w:ind w:left="1069"/>
        <w:jc w:val="both"/>
        <w:rPr>
          <w:rFonts w:ascii="Arial Narrow" w:hAnsi="Arial Narrow"/>
          <w:b/>
          <w:sz w:val="24"/>
          <w:szCs w:val="24"/>
        </w:rPr>
      </w:pPr>
    </w:p>
    <w:p w:rsidR="00AC0749" w:rsidRPr="00A22535" w:rsidRDefault="00AC0749" w:rsidP="00531BF6">
      <w:pPr>
        <w:pStyle w:val="Prrafodelista"/>
        <w:numPr>
          <w:ilvl w:val="0"/>
          <w:numId w:val="4"/>
        </w:numPr>
        <w:spacing w:after="200" w:line="240" w:lineRule="auto"/>
        <w:jc w:val="both"/>
        <w:rPr>
          <w:rFonts w:ascii="Arial Narrow" w:hAnsi="Arial Narrow"/>
          <w:b/>
          <w:sz w:val="24"/>
          <w:szCs w:val="24"/>
        </w:rPr>
      </w:pPr>
      <w:r w:rsidRPr="00531BF6">
        <w:rPr>
          <w:rFonts w:ascii="Arial Narrow" w:hAnsi="Arial Narrow"/>
          <w:sz w:val="24"/>
          <w:szCs w:val="24"/>
        </w:rPr>
        <w:t>Mediante Informe Nª 001-2020-COPROSEC/H-BCA, de fecha 14 ABRIL 2020, se informó al CORESEC-CAJAMARCA, sobre las acciones tomadas por el COPROSEC de Hualgayoc Bambamarca, ante la pandemia del COVID 19.</w:t>
      </w:r>
    </w:p>
    <w:p w:rsidR="00A22535" w:rsidRPr="00A22535" w:rsidRDefault="00A22535" w:rsidP="00A22535">
      <w:pPr>
        <w:pStyle w:val="Prrafodelista"/>
        <w:rPr>
          <w:rFonts w:ascii="Arial Narrow" w:hAnsi="Arial Narrow"/>
          <w:b/>
          <w:sz w:val="24"/>
          <w:szCs w:val="24"/>
        </w:rPr>
      </w:pPr>
    </w:p>
    <w:p w:rsidR="00E84C70" w:rsidRPr="000455EB" w:rsidRDefault="00E84C70" w:rsidP="00E84C70">
      <w:pPr>
        <w:pStyle w:val="Prrafodelista"/>
        <w:numPr>
          <w:ilvl w:val="0"/>
          <w:numId w:val="4"/>
        </w:numPr>
        <w:spacing w:after="200" w:line="240" w:lineRule="auto"/>
        <w:jc w:val="both"/>
        <w:rPr>
          <w:rFonts w:ascii="Arial Narrow" w:hAnsi="Arial Narrow"/>
          <w:b/>
          <w:sz w:val="24"/>
          <w:szCs w:val="24"/>
        </w:rPr>
      </w:pPr>
      <w:r w:rsidRPr="00531BF6">
        <w:rPr>
          <w:rFonts w:ascii="Arial Narrow" w:hAnsi="Arial Narrow"/>
          <w:sz w:val="24"/>
          <w:szCs w:val="24"/>
        </w:rPr>
        <w:t xml:space="preserve">Mediante el </w:t>
      </w:r>
      <w:r w:rsidRPr="00531BF6">
        <w:rPr>
          <w:rFonts w:ascii="Arial Narrow" w:eastAsia="Times New Roman" w:hAnsi="Arial Narrow" w:cs="Tahoma"/>
          <w:b/>
          <w:sz w:val="24"/>
          <w:szCs w:val="24"/>
          <w:u w:val="single"/>
        </w:rPr>
        <w:t>OFICIO N° 006-2020-</w:t>
      </w:r>
      <w:r>
        <w:rPr>
          <w:rFonts w:ascii="Arial Narrow" w:eastAsia="Times New Roman" w:hAnsi="Arial Narrow" w:cs="Tahoma"/>
          <w:b/>
          <w:sz w:val="24"/>
          <w:szCs w:val="24"/>
          <w:u w:val="single"/>
        </w:rPr>
        <w:t>COPROSEC/</w:t>
      </w:r>
      <w:r w:rsidR="000807A7">
        <w:rPr>
          <w:rFonts w:ascii="Arial Narrow" w:eastAsia="Times New Roman" w:hAnsi="Arial Narrow" w:cs="Tahoma"/>
          <w:b/>
          <w:sz w:val="24"/>
          <w:szCs w:val="24"/>
          <w:u w:val="single"/>
        </w:rPr>
        <w:t>H</w:t>
      </w:r>
      <w:r w:rsidRPr="00531BF6">
        <w:rPr>
          <w:rFonts w:ascii="Arial Narrow" w:eastAsia="Times New Roman" w:hAnsi="Arial Narrow" w:cs="Tahoma"/>
          <w:b/>
          <w:sz w:val="24"/>
          <w:szCs w:val="24"/>
          <w:u w:val="single"/>
        </w:rPr>
        <w:t>-BCA</w:t>
      </w:r>
      <w:r w:rsidR="000807A7">
        <w:rPr>
          <w:rFonts w:ascii="Arial Narrow" w:eastAsia="Times New Roman" w:hAnsi="Arial Narrow" w:cs="Tahoma"/>
          <w:b/>
          <w:sz w:val="24"/>
          <w:szCs w:val="24"/>
          <w:u w:val="single"/>
        </w:rPr>
        <w:t>,</w:t>
      </w:r>
      <w:r w:rsidR="000807A7">
        <w:rPr>
          <w:rFonts w:ascii="Arial Narrow" w:hAnsi="Arial Narrow"/>
          <w:sz w:val="24"/>
          <w:szCs w:val="24"/>
        </w:rPr>
        <w:t xml:space="preserve"> con fecha 25</w:t>
      </w:r>
      <w:r w:rsidRPr="00531BF6">
        <w:rPr>
          <w:rFonts w:ascii="Arial Narrow" w:hAnsi="Arial Narrow"/>
          <w:sz w:val="24"/>
          <w:szCs w:val="24"/>
        </w:rPr>
        <w:t xml:space="preserve"> de </w:t>
      </w:r>
      <w:r w:rsidR="000807A7">
        <w:rPr>
          <w:rFonts w:ascii="Arial Narrow" w:hAnsi="Arial Narrow"/>
          <w:sz w:val="24"/>
          <w:szCs w:val="24"/>
        </w:rPr>
        <w:t>junio</w:t>
      </w:r>
      <w:r w:rsidRPr="00531BF6">
        <w:rPr>
          <w:rFonts w:ascii="Arial Narrow" w:hAnsi="Arial Narrow"/>
          <w:sz w:val="24"/>
          <w:szCs w:val="24"/>
        </w:rPr>
        <w:t xml:space="preserve"> 2020, se hizo llegar el plan de Seguridad Ciudadana 2020, al Gobierno Regional Cajamarca, aprobado por el comité Provincial de Seguridad Ciudadana (COPROSEC)</w:t>
      </w:r>
      <w:r w:rsidR="000807A7">
        <w:rPr>
          <w:rFonts w:ascii="Arial Narrow" w:hAnsi="Arial Narrow"/>
          <w:sz w:val="24"/>
          <w:szCs w:val="24"/>
        </w:rPr>
        <w:t xml:space="preserve">, con </w:t>
      </w:r>
      <w:r w:rsidR="00D33B6C">
        <w:rPr>
          <w:rFonts w:ascii="Arial Narrow" w:hAnsi="Arial Narrow"/>
          <w:sz w:val="24"/>
          <w:szCs w:val="24"/>
        </w:rPr>
        <w:t>adecuación</w:t>
      </w:r>
      <w:r w:rsidR="000807A7">
        <w:rPr>
          <w:rFonts w:ascii="Arial Narrow" w:hAnsi="Arial Narrow"/>
          <w:sz w:val="24"/>
          <w:szCs w:val="24"/>
        </w:rPr>
        <w:t xml:space="preserve"> a la pandemia COVID 19.</w:t>
      </w:r>
      <w:r w:rsidRPr="00531BF6">
        <w:rPr>
          <w:rFonts w:ascii="Arial Narrow" w:hAnsi="Arial Narrow"/>
          <w:sz w:val="24"/>
          <w:szCs w:val="24"/>
        </w:rPr>
        <w:t>.</w:t>
      </w:r>
    </w:p>
    <w:p w:rsidR="00531BF6" w:rsidRPr="00531BF6" w:rsidRDefault="00531BF6" w:rsidP="00531BF6">
      <w:pPr>
        <w:pStyle w:val="Prrafodelista"/>
        <w:rPr>
          <w:rFonts w:ascii="Arial Narrow" w:hAnsi="Arial Narrow"/>
          <w:b/>
          <w:sz w:val="24"/>
          <w:szCs w:val="24"/>
        </w:rPr>
      </w:pPr>
    </w:p>
    <w:p w:rsidR="00531BF6" w:rsidRPr="00531BF6" w:rsidRDefault="00531BF6" w:rsidP="00531BF6">
      <w:pPr>
        <w:pStyle w:val="Prrafodelista"/>
        <w:spacing w:after="200" w:line="240" w:lineRule="auto"/>
        <w:ind w:left="1069"/>
        <w:jc w:val="both"/>
        <w:rPr>
          <w:rFonts w:ascii="Arial Narrow" w:hAnsi="Arial Narrow"/>
          <w:b/>
          <w:sz w:val="24"/>
          <w:szCs w:val="24"/>
        </w:rPr>
      </w:pPr>
    </w:p>
    <w:p w:rsidR="00AC0749" w:rsidRPr="00531BF6" w:rsidRDefault="00AC0749" w:rsidP="00AC0749">
      <w:pPr>
        <w:pStyle w:val="Prrafodelista"/>
        <w:numPr>
          <w:ilvl w:val="0"/>
          <w:numId w:val="2"/>
        </w:numPr>
        <w:spacing w:after="200" w:line="360" w:lineRule="auto"/>
        <w:jc w:val="both"/>
        <w:rPr>
          <w:rFonts w:ascii="Arial Narrow" w:hAnsi="Arial Narrow"/>
          <w:b/>
          <w:sz w:val="24"/>
          <w:szCs w:val="24"/>
        </w:rPr>
      </w:pPr>
      <w:r w:rsidRPr="00531BF6">
        <w:rPr>
          <w:rFonts w:ascii="Arial Narrow" w:hAnsi="Arial Narrow"/>
          <w:b/>
          <w:sz w:val="24"/>
          <w:szCs w:val="24"/>
        </w:rPr>
        <w:t>ANÁLISIS:</w:t>
      </w:r>
    </w:p>
    <w:p w:rsidR="00AC0749" w:rsidRPr="00531BF6" w:rsidRDefault="00AC0749" w:rsidP="00AC0749">
      <w:pPr>
        <w:spacing w:line="360" w:lineRule="auto"/>
        <w:ind w:left="426"/>
        <w:contextualSpacing/>
        <w:rPr>
          <w:rFonts w:ascii="Arial Narrow" w:hAnsi="Arial Narrow"/>
          <w:b/>
          <w:sz w:val="2"/>
          <w:szCs w:val="24"/>
          <w:u w:val="single"/>
        </w:rPr>
      </w:pPr>
    </w:p>
    <w:p w:rsidR="0079632B" w:rsidRDefault="0079632B" w:rsidP="0079632B">
      <w:pPr>
        <w:spacing w:before="240" w:after="0" w:line="360" w:lineRule="auto"/>
        <w:ind w:left="426"/>
        <w:contextualSpacing/>
        <w:rPr>
          <w:rFonts w:ascii="Arial Narrow" w:hAnsi="Arial Narrow"/>
          <w:b/>
          <w:sz w:val="24"/>
          <w:szCs w:val="24"/>
          <w:u w:val="single"/>
        </w:rPr>
      </w:pPr>
      <w:r>
        <w:rPr>
          <w:rFonts w:ascii="Arial Narrow" w:hAnsi="Arial Narrow"/>
          <w:b/>
          <w:sz w:val="24"/>
          <w:szCs w:val="24"/>
          <w:u w:val="single"/>
        </w:rPr>
        <w:t>MES ABRIL 2020.</w:t>
      </w:r>
    </w:p>
    <w:p w:rsidR="0079632B" w:rsidRDefault="0079632B" w:rsidP="0079632B">
      <w:pPr>
        <w:spacing w:before="240" w:after="0" w:line="360" w:lineRule="auto"/>
        <w:ind w:left="426"/>
        <w:contextualSpacing/>
        <w:rPr>
          <w:rFonts w:ascii="Arial Narrow" w:hAnsi="Arial Narrow"/>
          <w:b/>
          <w:sz w:val="18"/>
          <w:szCs w:val="24"/>
          <w:u w:val="single"/>
        </w:rPr>
      </w:pPr>
    </w:p>
    <w:p w:rsidR="0095593D" w:rsidRDefault="00A22535" w:rsidP="0095593D">
      <w:pPr>
        <w:numPr>
          <w:ilvl w:val="0"/>
          <w:numId w:val="9"/>
        </w:numPr>
        <w:spacing w:after="0" w:line="240" w:lineRule="auto"/>
        <w:contextualSpacing/>
        <w:jc w:val="both"/>
        <w:rPr>
          <w:rFonts w:ascii="Arial Narrow" w:hAnsi="Arial Narrow" w:cs="Arial"/>
          <w:sz w:val="24"/>
          <w:szCs w:val="24"/>
        </w:rPr>
      </w:pPr>
      <w:r>
        <w:rPr>
          <w:rFonts w:ascii="Arial Narrow" w:hAnsi="Arial Narrow" w:cs="Arial"/>
          <w:sz w:val="24"/>
          <w:szCs w:val="24"/>
        </w:rPr>
        <w:t>El 13 ABR 2020</w:t>
      </w:r>
      <w:r w:rsidR="0079632B">
        <w:rPr>
          <w:rFonts w:ascii="Arial Narrow" w:hAnsi="Arial Narrow" w:cs="Arial"/>
          <w:sz w:val="24"/>
          <w:szCs w:val="24"/>
        </w:rPr>
        <w:t xml:space="preserve">, se convocó a una reunión extraordinaria a los integrantes de COPROSEC, </w:t>
      </w:r>
      <w:r>
        <w:rPr>
          <w:rFonts w:ascii="Arial Narrow" w:hAnsi="Arial Narrow" w:cs="Arial"/>
          <w:sz w:val="24"/>
          <w:szCs w:val="24"/>
        </w:rPr>
        <w:t>llegándose a los siguientes acuerdos:</w:t>
      </w:r>
    </w:p>
    <w:p w:rsidR="0095593D" w:rsidRDefault="0095593D" w:rsidP="0095593D">
      <w:pPr>
        <w:spacing w:after="0" w:line="240" w:lineRule="auto"/>
        <w:ind w:left="720"/>
        <w:contextualSpacing/>
        <w:jc w:val="both"/>
        <w:rPr>
          <w:rFonts w:ascii="Arial Narrow" w:hAnsi="Arial Narrow" w:cs="Arial"/>
          <w:sz w:val="24"/>
          <w:szCs w:val="24"/>
        </w:rPr>
      </w:pPr>
    </w:p>
    <w:p w:rsidR="0095593D" w:rsidRDefault="00A22535" w:rsidP="00E84C70">
      <w:pPr>
        <w:pStyle w:val="Prrafodelista"/>
        <w:numPr>
          <w:ilvl w:val="0"/>
          <w:numId w:val="11"/>
        </w:numPr>
        <w:spacing w:after="0" w:line="240" w:lineRule="auto"/>
        <w:jc w:val="both"/>
        <w:rPr>
          <w:rFonts w:ascii="Arial Narrow" w:hAnsi="Arial Narrow" w:cs="Arial"/>
          <w:sz w:val="24"/>
          <w:szCs w:val="24"/>
        </w:rPr>
      </w:pPr>
      <w:r w:rsidRPr="0095593D">
        <w:rPr>
          <w:rFonts w:ascii="Arial Narrow" w:hAnsi="Arial Narrow" w:cs="Arial"/>
          <w:sz w:val="24"/>
          <w:szCs w:val="24"/>
        </w:rPr>
        <w:lastRenderedPageBreak/>
        <w:t>Requerir a la RED DE SALUD para que emita comunicados o Informes diarios sobre situación de la pandemia del CORONAVIRIR COVID 19 en la provincia, precisando el estado de los pacientes.</w:t>
      </w:r>
    </w:p>
    <w:p w:rsidR="0095593D" w:rsidRDefault="0095593D" w:rsidP="0095593D">
      <w:pPr>
        <w:pStyle w:val="Prrafodelista"/>
        <w:spacing w:after="0" w:line="240" w:lineRule="auto"/>
        <w:ind w:left="1276" w:hanging="425"/>
        <w:jc w:val="both"/>
        <w:rPr>
          <w:rFonts w:ascii="Arial Narrow" w:hAnsi="Arial Narrow" w:cs="Arial"/>
          <w:sz w:val="24"/>
          <w:szCs w:val="24"/>
        </w:rPr>
      </w:pPr>
    </w:p>
    <w:p w:rsidR="00A22535" w:rsidRDefault="00E84C70" w:rsidP="0095593D">
      <w:pPr>
        <w:pStyle w:val="Prrafodelista"/>
        <w:numPr>
          <w:ilvl w:val="0"/>
          <w:numId w:val="11"/>
        </w:numPr>
        <w:spacing w:after="0" w:line="240" w:lineRule="auto"/>
        <w:jc w:val="both"/>
        <w:rPr>
          <w:rFonts w:ascii="Arial Narrow" w:hAnsi="Arial Narrow" w:cs="Arial"/>
          <w:sz w:val="24"/>
          <w:szCs w:val="24"/>
        </w:rPr>
      </w:pPr>
      <w:r>
        <w:rPr>
          <w:rFonts w:ascii="Arial Narrow" w:hAnsi="Arial Narrow" w:cs="Arial"/>
          <w:sz w:val="24"/>
          <w:szCs w:val="24"/>
        </w:rPr>
        <w:t>Encargar al A</w:t>
      </w:r>
      <w:r w:rsidR="00A22535" w:rsidRPr="0095593D">
        <w:rPr>
          <w:rFonts w:ascii="Arial Narrow" w:hAnsi="Arial Narrow" w:cs="Arial"/>
          <w:sz w:val="24"/>
          <w:szCs w:val="24"/>
        </w:rPr>
        <w:t xml:space="preserve">lcalde provincial ante el banco de la nación la reapertura de la Agencia de Hualgayoc, habilitar a los agentes Multired Bambamarca y descentralizar en los Centros poblados el pago de los </w:t>
      </w:r>
      <w:r w:rsidR="0095593D" w:rsidRPr="0095593D">
        <w:rPr>
          <w:rFonts w:ascii="Arial Narrow" w:hAnsi="Arial Narrow" w:cs="Arial"/>
          <w:sz w:val="24"/>
          <w:szCs w:val="24"/>
        </w:rPr>
        <w:t>beneficiarios</w:t>
      </w:r>
      <w:r w:rsidR="00A22535" w:rsidRPr="0095593D">
        <w:rPr>
          <w:rFonts w:ascii="Arial Narrow" w:hAnsi="Arial Narrow" w:cs="Arial"/>
          <w:sz w:val="24"/>
          <w:szCs w:val="24"/>
        </w:rPr>
        <w:t xml:space="preserve"> del Programa JUNTOS.</w:t>
      </w:r>
    </w:p>
    <w:p w:rsidR="0095593D" w:rsidRPr="0095593D" w:rsidRDefault="0095593D" w:rsidP="0095593D">
      <w:pPr>
        <w:pStyle w:val="Prrafodelista"/>
        <w:rPr>
          <w:rFonts w:ascii="Arial Narrow" w:hAnsi="Arial Narrow" w:cs="Arial"/>
          <w:sz w:val="24"/>
          <w:szCs w:val="24"/>
        </w:rPr>
      </w:pPr>
    </w:p>
    <w:p w:rsidR="0095593D" w:rsidRDefault="00A22535" w:rsidP="0095593D">
      <w:pPr>
        <w:pStyle w:val="Prrafodelista"/>
        <w:numPr>
          <w:ilvl w:val="0"/>
          <w:numId w:val="11"/>
        </w:numPr>
        <w:spacing w:after="0" w:line="240" w:lineRule="auto"/>
        <w:jc w:val="both"/>
        <w:rPr>
          <w:rFonts w:ascii="Arial Narrow" w:hAnsi="Arial Narrow" w:cs="Arial"/>
          <w:sz w:val="24"/>
          <w:szCs w:val="24"/>
        </w:rPr>
      </w:pPr>
      <w:r w:rsidRPr="0095593D">
        <w:rPr>
          <w:rFonts w:ascii="Arial Narrow" w:hAnsi="Arial Narrow" w:cs="Arial"/>
          <w:sz w:val="24"/>
          <w:szCs w:val="24"/>
        </w:rPr>
        <w:t xml:space="preserve">Reproducir los principales de acuerdos de COPROSEC mediante gigantografìas o BANERS para </w:t>
      </w:r>
      <w:r w:rsidR="0095593D" w:rsidRPr="0095593D">
        <w:rPr>
          <w:rFonts w:ascii="Arial Narrow" w:hAnsi="Arial Narrow" w:cs="Arial"/>
          <w:sz w:val="24"/>
          <w:szCs w:val="24"/>
        </w:rPr>
        <w:t>forjarlos</w:t>
      </w:r>
      <w:r w:rsidRPr="0095593D">
        <w:rPr>
          <w:rFonts w:ascii="Arial Narrow" w:hAnsi="Arial Narrow" w:cs="Arial"/>
          <w:sz w:val="24"/>
          <w:szCs w:val="24"/>
        </w:rPr>
        <w:t xml:space="preserve"> en los puestos de control, para conocimiento público y evitar </w:t>
      </w:r>
      <w:r w:rsidR="0095593D" w:rsidRPr="0095593D">
        <w:rPr>
          <w:rFonts w:ascii="Arial Narrow" w:hAnsi="Arial Narrow" w:cs="Arial"/>
          <w:sz w:val="24"/>
          <w:szCs w:val="24"/>
        </w:rPr>
        <w:t>distorsiones</w:t>
      </w:r>
      <w:r w:rsidRPr="0095593D">
        <w:rPr>
          <w:rFonts w:ascii="Arial Narrow" w:hAnsi="Arial Narrow" w:cs="Arial"/>
          <w:sz w:val="24"/>
          <w:szCs w:val="24"/>
        </w:rPr>
        <w:t>.</w:t>
      </w:r>
    </w:p>
    <w:p w:rsidR="0095593D" w:rsidRPr="0095593D" w:rsidRDefault="0095593D" w:rsidP="0095593D">
      <w:pPr>
        <w:pStyle w:val="Prrafodelista"/>
        <w:rPr>
          <w:rFonts w:ascii="Arial Narrow" w:hAnsi="Arial Narrow" w:cs="Arial"/>
          <w:sz w:val="24"/>
          <w:szCs w:val="24"/>
        </w:rPr>
      </w:pPr>
    </w:p>
    <w:p w:rsidR="0095593D" w:rsidRDefault="00A22535" w:rsidP="0095593D">
      <w:pPr>
        <w:pStyle w:val="Prrafodelista"/>
        <w:numPr>
          <w:ilvl w:val="0"/>
          <w:numId w:val="11"/>
        </w:numPr>
        <w:spacing w:after="0" w:line="240" w:lineRule="auto"/>
        <w:jc w:val="both"/>
        <w:rPr>
          <w:rFonts w:ascii="Arial Narrow" w:hAnsi="Arial Narrow" w:cs="Arial"/>
          <w:sz w:val="24"/>
          <w:szCs w:val="24"/>
        </w:rPr>
      </w:pPr>
      <w:r w:rsidRPr="0095593D">
        <w:rPr>
          <w:rFonts w:ascii="Arial Narrow" w:hAnsi="Arial Narrow" w:cs="Arial"/>
          <w:sz w:val="24"/>
          <w:szCs w:val="24"/>
        </w:rPr>
        <w:t>Exigir la fumigación y/o fumigación de vehículos, previo a su ing</w:t>
      </w:r>
      <w:r w:rsidR="0095593D" w:rsidRPr="0095593D">
        <w:rPr>
          <w:rFonts w:ascii="Arial Narrow" w:hAnsi="Arial Narrow" w:cs="Arial"/>
          <w:sz w:val="24"/>
          <w:szCs w:val="24"/>
        </w:rPr>
        <w:t>reso a la ciudad de Bambamarca.</w:t>
      </w:r>
    </w:p>
    <w:p w:rsidR="0095593D" w:rsidRPr="0095593D" w:rsidRDefault="0095593D" w:rsidP="0095593D">
      <w:pPr>
        <w:pStyle w:val="Prrafodelista"/>
        <w:rPr>
          <w:rFonts w:ascii="Arial Narrow" w:hAnsi="Arial Narrow" w:cs="Arial"/>
          <w:sz w:val="24"/>
          <w:szCs w:val="24"/>
        </w:rPr>
      </w:pPr>
    </w:p>
    <w:p w:rsidR="0095593D" w:rsidRDefault="00D33B6C" w:rsidP="0095593D">
      <w:pPr>
        <w:pStyle w:val="Prrafodelista"/>
        <w:numPr>
          <w:ilvl w:val="0"/>
          <w:numId w:val="11"/>
        </w:numPr>
        <w:spacing w:after="0" w:line="240" w:lineRule="auto"/>
        <w:jc w:val="both"/>
        <w:rPr>
          <w:rFonts w:ascii="Arial Narrow" w:hAnsi="Arial Narrow" w:cs="Arial"/>
          <w:sz w:val="24"/>
          <w:szCs w:val="24"/>
        </w:rPr>
      </w:pPr>
      <w:r w:rsidRPr="0095593D">
        <w:rPr>
          <w:rFonts w:ascii="Arial Narrow" w:hAnsi="Arial Narrow" w:cs="Arial"/>
          <w:sz w:val="24"/>
          <w:szCs w:val="24"/>
        </w:rPr>
        <w:t>Encargarla</w:t>
      </w:r>
      <w:r w:rsidR="00A22535" w:rsidRPr="0095593D">
        <w:rPr>
          <w:rFonts w:ascii="Arial Narrow" w:hAnsi="Arial Narrow" w:cs="Arial"/>
          <w:sz w:val="24"/>
          <w:szCs w:val="24"/>
        </w:rPr>
        <w:t xml:space="preserve"> comisario de la </w:t>
      </w:r>
      <w:r w:rsidR="0095593D" w:rsidRPr="0095593D">
        <w:rPr>
          <w:rFonts w:ascii="Arial Narrow" w:hAnsi="Arial Narrow" w:cs="Arial"/>
          <w:sz w:val="24"/>
          <w:szCs w:val="24"/>
        </w:rPr>
        <w:t>Policía</w:t>
      </w:r>
      <w:r w:rsidR="00A22535" w:rsidRPr="0095593D">
        <w:rPr>
          <w:rFonts w:ascii="Arial Narrow" w:hAnsi="Arial Narrow" w:cs="Arial"/>
          <w:sz w:val="24"/>
          <w:szCs w:val="24"/>
        </w:rPr>
        <w:t xml:space="preserve"> </w:t>
      </w:r>
      <w:r w:rsidR="0095593D">
        <w:rPr>
          <w:rFonts w:ascii="Arial Narrow" w:hAnsi="Arial Narrow" w:cs="Arial"/>
          <w:sz w:val="24"/>
          <w:szCs w:val="24"/>
        </w:rPr>
        <w:t>Nacio</w:t>
      </w:r>
      <w:r w:rsidR="00A22535" w:rsidRPr="0095593D">
        <w:rPr>
          <w:rFonts w:ascii="Arial Narrow" w:hAnsi="Arial Narrow" w:cs="Arial"/>
          <w:sz w:val="24"/>
          <w:szCs w:val="24"/>
        </w:rPr>
        <w:t xml:space="preserve">nal del </w:t>
      </w:r>
      <w:r w:rsidR="0095593D" w:rsidRPr="0095593D">
        <w:rPr>
          <w:rFonts w:ascii="Arial Narrow" w:hAnsi="Arial Narrow" w:cs="Arial"/>
          <w:sz w:val="24"/>
          <w:szCs w:val="24"/>
        </w:rPr>
        <w:t>Perú</w:t>
      </w:r>
      <w:r w:rsidR="0095593D">
        <w:rPr>
          <w:rFonts w:ascii="Arial Narrow" w:hAnsi="Arial Narrow" w:cs="Arial"/>
          <w:sz w:val="24"/>
          <w:szCs w:val="24"/>
        </w:rPr>
        <w:t xml:space="preserve"> </w:t>
      </w:r>
      <w:r w:rsidR="0095593D" w:rsidRPr="0095593D">
        <w:rPr>
          <w:rFonts w:ascii="Arial Narrow" w:hAnsi="Arial Narrow" w:cs="Arial"/>
          <w:sz w:val="24"/>
          <w:szCs w:val="24"/>
        </w:rPr>
        <w:t>para que, en coordinación</w:t>
      </w:r>
      <w:r w:rsidR="0095593D">
        <w:rPr>
          <w:rFonts w:ascii="Arial Narrow" w:hAnsi="Arial Narrow" w:cs="Arial"/>
          <w:sz w:val="24"/>
          <w:szCs w:val="24"/>
        </w:rPr>
        <w:t xml:space="preserve"> con la Central Provincia</w:t>
      </w:r>
      <w:r w:rsidR="0095593D" w:rsidRPr="0095593D">
        <w:rPr>
          <w:rFonts w:ascii="Arial Narrow" w:hAnsi="Arial Narrow" w:cs="Arial"/>
          <w:sz w:val="24"/>
          <w:szCs w:val="24"/>
        </w:rPr>
        <w:t>l de Rondas Campesinas, evalúen e identifiquen los puestos de Control localizados en lugares estratégicos, a fin de reforzar su labor.</w:t>
      </w:r>
    </w:p>
    <w:p w:rsidR="0095593D" w:rsidRPr="0095593D" w:rsidRDefault="0095593D" w:rsidP="0095593D">
      <w:pPr>
        <w:pStyle w:val="Prrafodelista"/>
        <w:rPr>
          <w:rFonts w:ascii="Arial Narrow" w:hAnsi="Arial Narrow" w:cs="Arial"/>
          <w:sz w:val="24"/>
          <w:szCs w:val="24"/>
        </w:rPr>
      </w:pPr>
    </w:p>
    <w:p w:rsidR="0095593D" w:rsidRDefault="0095593D" w:rsidP="0095593D">
      <w:pPr>
        <w:pStyle w:val="Prrafodelista"/>
        <w:numPr>
          <w:ilvl w:val="0"/>
          <w:numId w:val="11"/>
        </w:numPr>
        <w:spacing w:after="0" w:line="240" w:lineRule="auto"/>
        <w:jc w:val="both"/>
        <w:rPr>
          <w:rFonts w:ascii="Arial Narrow" w:hAnsi="Arial Narrow" w:cs="Arial"/>
          <w:sz w:val="24"/>
          <w:szCs w:val="24"/>
        </w:rPr>
      </w:pPr>
      <w:r w:rsidRPr="0095593D">
        <w:rPr>
          <w:rFonts w:ascii="Arial Narrow" w:hAnsi="Arial Narrow" w:cs="Arial"/>
          <w:sz w:val="24"/>
          <w:szCs w:val="24"/>
        </w:rPr>
        <w:t>conforme a lo requerido por la Red de Salud, habilitar el “Terminal Terrestre” para atención de pacientes mientras dure la emergencia sanitaria.</w:t>
      </w:r>
    </w:p>
    <w:p w:rsidR="0095593D" w:rsidRPr="0095593D" w:rsidRDefault="0095593D" w:rsidP="0095593D">
      <w:pPr>
        <w:pStyle w:val="Prrafodelista"/>
        <w:rPr>
          <w:rFonts w:ascii="Arial Narrow" w:hAnsi="Arial Narrow" w:cs="Arial"/>
          <w:sz w:val="24"/>
          <w:szCs w:val="24"/>
        </w:rPr>
      </w:pPr>
    </w:p>
    <w:p w:rsidR="0095593D" w:rsidRDefault="0095593D" w:rsidP="0095593D">
      <w:pPr>
        <w:pStyle w:val="Prrafodelista"/>
        <w:numPr>
          <w:ilvl w:val="0"/>
          <w:numId w:val="11"/>
        </w:numPr>
        <w:spacing w:after="0" w:line="240" w:lineRule="auto"/>
        <w:jc w:val="both"/>
        <w:rPr>
          <w:rFonts w:ascii="Arial Narrow" w:hAnsi="Arial Narrow" w:cs="Arial"/>
          <w:sz w:val="24"/>
          <w:szCs w:val="24"/>
        </w:rPr>
      </w:pPr>
      <w:r w:rsidRPr="0095593D">
        <w:rPr>
          <w:rFonts w:ascii="Arial Narrow" w:hAnsi="Arial Narrow" w:cs="Arial"/>
          <w:sz w:val="24"/>
          <w:szCs w:val="24"/>
        </w:rPr>
        <w:t>supervisar a partir del 15 de Abril 2020 el cumplimiento por las empresas caleras de los requisitos establecidos p</w:t>
      </w:r>
      <w:r>
        <w:rPr>
          <w:rFonts w:ascii="Arial Narrow" w:hAnsi="Arial Narrow" w:cs="Arial"/>
          <w:sz w:val="24"/>
          <w:szCs w:val="24"/>
        </w:rPr>
        <w:t>o</w:t>
      </w:r>
      <w:r w:rsidRPr="0095593D">
        <w:rPr>
          <w:rFonts w:ascii="Arial Narrow" w:hAnsi="Arial Narrow" w:cs="Arial"/>
          <w:sz w:val="24"/>
          <w:szCs w:val="24"/>
        </w:rPr>
        <w:t>r el Art. 4º de la Resolución Ministerial Nº 125-2020-PRODUCE, encargado al Ministerio Publico y Policía Nacional del Perú, ejecutar las acciones de su competencia.</w:t>
      </w:r>
    </w:p>
    <w:p w:rsidR="0095593D" w:rsidRPr="0095593D" w:rsidRDefault="0095593D" w:rsidP="0095593D">
      <w:pPr>
        <w:pStyle w:val="Prrafodelista"/>
        <w:rPr>
          <w:rFonts w:ascii="Arial Narrow" w:hAnsi="Arial Narrow" w:cs="Arial"/>
          <w:sz w:val="24"/>
          <w:szCs w:val="24"/>
        </w:rPr>
      </w:pPr>
    </w:p>
    <w:p w:rsidR="0095593D" w:rsidRPr="0095593D" w:rsidRDefault="0095593D" w:rsidP="0095593D">
      <w:pPr>
        <w:pStyle w:val="Prrafodelista"/>
        <w:numPr>
          <w:ilvl w:val="0"/>
          <w:numId w:val="11"/>
        </w:numPr>
        <w:spacing w:after="0" w:line="240" w:lineRule="auto"/>
        <w:jc w:val="both"/>
        <w:rPr>
          <w:rFonts w:ascii="Arial Narrow" w:hAnsi="Arial Narrow" w:cs="Arial"/>
          <w:sz w:val="24"/>
          <w:szCs w:val="24"/>
        </w:rPr>
      </w:pPr>
      <w:r w:rsidRPr="0095593D">
        <w:rPr>
          <w:rFonts w:ascii="Arial Narrow" w:hAnsi="Arial Narrow" w:cs="Arial"/>
          <w:sz w:val="24"/>
          <w:szCs w:val="24"/>
        </w:rPr>
        <w:t>oficiar como COPROSEC al Sub Prefecto Regional de Cajamarca dado cuenta de la inconducta funcional de Sub Prefecto Provincial y de incumplimiento de los acuerdos de este órgano.</w:t>
      </w:r>
    </w:p>
    <w:p w:rsidR="0095593D" w:rsidRDefault="0095593D" w:rsidP="0095593D">
      <w:pPr>
        <w:spacing w:after="0" w:line="240" w:lineRule="auto"/>
        <w:ind w:left="993" w:hanging="273"/>
        <w:contextualSpacing/>
        <w:jc w:val="both"/>
        <w:rPr>
          <w:rFonts w:ascii="Arial Narrow" w:hAnsi="Arial Narrow" w:cs="Arial"/>
          <w:sz w:val="24"/>
          <w:szCs w:val="24"/>
        </w:rPr>
      </w:pPr>
    </w:p>
    <w:p w:rsidR="0095593D" w:rsidRDefault="0095593D" w:rsidP="0095593D">
      <w:pPr>
        <w:numPr>
          <w:ilvl w:val="0"/>
          <w:numId w:val="9"/>
        </w:numPr>
        <w:spacing w:after="0" w:line="240" w:lineRule="auto"/>
        <w:contextualSpacing/>
        <w:jc w:val="both"/>
        <w:rPr>
          <w:rFonts w:ascii="Arial Narrow" w:hAnsi="Arial Narrow" w:cs="Arial"/>
          <w:sz w:val="24"/>
          <w:szCs w:val="24"/>
        </w:rPr>
      </w:pPr>
      <w:r>
        <w:rPr>
          <w:rFonts w:ascii="Arial Narrow" w:hAnsi="Arial Narrow" w:cs="Arial"/>
          <w:sz w:val="24"/>
          <w:szCs w:val="24"/>
        </w:rPr>
        <w:t>El 20 ABR 2020, se convocó a una reunión extraordinaria a los integrantes de COPROSEC, llegándose a los siguientes acuerdos:</w:t>
      </w:r>
    </w:p>
    <w:p w:rsidR="0095593D" w:rsidRDefault="0095593D" w:rsidP="0095593D">
      <w:pPr>
        <w:spacing w:after="0" w:line="240" w:lineRule="auto"/>
        <w:ind w:left="720"/>
        <w:contextualSpacing/>
        <w:jc w:val="both"/>
        <w:rPr>
          <w:rFonts w:ascii="Arial Narrow" w:hAnsi="Arial Narrow" w:cs="Arial"/>
          <w:sz w:val="24"/>
          <w:szCs w:val="24"/>
        </w:rPr>
      </w:pPr>
    </w:p>
    <w:p w:rsidR="0095593D" w:rsidRDefault="00F04AB3" w:rsidP="0095593D">
      <w:pPr>
        <w:pStyle w:val="Prrafodelista"/>
        <w:numPr>
          <w:ilvl w:val="0"/>
          <w:numId w:val="12"/>
        </w:numPr>
        <w:spacing w:after="0" w:line="240" w:lineRule="auto"/>
        <w:jc w:val="both"/>
        <w:rPr>
          <w:rFonts w:ascii="Arial Narrow" w:hAnsi="Arial Narrow" w:cs="Arial"/>
          <w:sz w:val="24"/>
          <w:szCs w:val="24"/>
        </w:rPr>
      </w:pPr>
      <w:r>
        <w:rPr>
          <w:rFonts w:ascii="Arial Narrow" w:hAnsi="Arial Narrow" w:cs="Arial"/>
          <w:sz w:val="24"/>
          <w:szCs w:val="24"/>
        </w:rPr>
        <w:t>Efectuar una inspección conjunta de la Unidad Ejecutora Salud, Defensa Civil de la Municipalidad Provincial, el Ministerio Publico y la PNP; para verificar el funcionamiento de las caleras conforme a ley, a fin de que la Fiscalía Penal implemente las acciones correspondientes respecto de funcionamiento irregular de caleras.</w:t>
      </w:r>
    </w:p>
    <w:p w:rsidR="00D33B6C" w:rsidRDefault="00D33B6C" w:rsidP="00D33B6C">
      <w:pPr>
        <w:pStyle w:val="Prrafodelista"/>
        <w:spacing w:after="0" w:line="240" w:lineRule="auto"/>
        <w:ind w:left="1440"/>
        <w:jc w:val="both"/>
        <w:rPr>
          <w:rFonts w:ascii="Arial Narrow" w:hAnsi="Arial Narrow" w:cs="Arial"/>
          <w:sz w:val="24"/>
          <w:szCs w:val="24"/>
        </w:rPr>
      </w:pPr>
    </w:p>
    <w:p w:rsidR="00F04AB3" w:rsidRDefault="00F04AB3" w:rsidP="0095593D">
      <w:pPr>
        <w:pStyle w:val="Prrafodelista"/>
        <w:numPr>
          <w:ilvl w:val="0"/>
          <w:numId w:val="12"/>
        </w:numPr>
        <w:spacing w:after="0" w:line="240" w:lineRule="auto"/>
        <w:jc w:val="both"/>
        <w:rPr>
          <w:rFonts w:ascii="Arial Narrow" w:hAnsi="Arial Narrow" w:cs="Arial"/>
          <w:sz w:val="24"/>
          <w:szCs w:val="24"/>
        </w:rPr>
      </w:pPr>
      <w:r>
        <w:rPr>
          <w:rFonts w:ascii="Arial Narrow" w:hAnsi="Arial Narrow" w:cs="Arial"/>
          <w:sz w:val="24"/>
          <w:szCs w:val="24"/>
        </w:rPr>
        <w:t>El COPROSEC solicitara a la unidad de Gestión Educativa Local (UGEL – Hualgayoc), centros educativos para habilitarlos como albergues temporales para los retornados que lleguen a la provincia y cumplan su cuarentena como medida de prevención ante la pandemia.</w:t>
      </w:r>
    </w:p>
    <w:p w:rsidR="00F04AB3" w:rsidRDefault="00F04AB3" w:rsidP="0095593D">
      <w:pPr>
        <w:pStyle w:val="Prrafodelista"/>
        <w:numPr>
          <w:ilvl w:val="0"/>
          <w:numId w:val="12"/>
        </w:numPr>
        <w:spacing w:after="0" w:line="240" w:lineRule="auto"/>
        <w:jc w:val="both"/>
        <w:rPr>
          <w:rFonts w:ascii="Arial Narrow" w:hAnsi="Arial Narrow" w:cs="Arial"/>
          <w:sz w:val="24"/>
          <w:szCs w:val="24"/>
        </w:rPr>
      </w:pPr>
      <w:r>
        <w:rPr>
          <w:rFonts w:ascii="Arial Narrow" w:hAnsi="Arial Narrow" w:cs="Arial"/>
          <w:sz w:val="24"/>
          <w:szCs w:val="24"/>
        </w:rPr>
        <w:lastRenderedPageBreak/>
        <w:t xml:space="preserve">Requerir a la Unidad Ejecutora Salud Programar y priorizar la aplicación de pruebas </w:t>
      </w:r>
      <w:r w:rsidR="00D33B6C">
        <w:rPr>
          <w:rFonts w:ascii="Arial Narrow" w:hAnsi="Arial Narrow" w:cs="Arial"/>
          <w:sz w:val="24"/>
          <w:szCs w:val="24"/>
        </w:rPr>
        <w:t>rápida</w:t>
      </w:r>
      <w:r>
        <w:rPr>
          <w:rFonts w:ascii="Arial Narrow" w:hAnsi="Arial Narrow" w:cs="Arial"/>
          <w:sz w:val="24"/>
          <w:szCs w:val="24"/>
        </w:rPr>
        <w:t xml:space="preserve"> al personal de Serenazgo, </w:t>
      </w:r>
      <w:r w:rsidR="00D33B6C">
        <w:rPr>
          <w:rFonts w:ascii="Arial Narrow" w:hAnsi="Arial Narrow" w:cs="Arial"/>
          <w:sz w:val="24"/>
          <w:szCs w:val="24"/>
        </w:rPr>
        <w:t>Policías</w:t>
      </w:r>
      <w:r>
        <w:rPr>
          <w:rFonts w:ascii="Arial Narrow" w:hAnsi="Arial Narrow" w:cs="Arial"/>
          <w:sz w:val="24"/>
          <w:szCs w:val="24"/>
        </w:rPr>
        <w:t xml:space="preserve"> Municipales, Limpieza </w:t>
      </w:r>
      <w:r w:rsidR="00D33B6C">
        <w:rPr>
          <w:rFonts w:ascii="Arial Narrow" w:hAnsi="Arial Narrow" w:cs="Arial"/>
          <w:sz w:val="24"/>
          <w:szCs w:val="24"/>
        </w:rPr>
        <w:t>Pública</w:t>
      </w:r>
      <w:r>
        <w:rPr>
          <w:rFonts w:ascii="Arial Narrow" w:hAnsi="Arial Narrow" w:cs="Arial"/>
          <w:sz w:val="24"/>
          <w:szCs w:val="24"/>
        </w:rPr>
        <w:t xml:space="preserve"> y Transportes, considerando que por brindar servicios esenciales directos a la población, están en permanente riesgo de contagio.</w:t>
      </w:r>
    </w:p>
    <w:p w:rsidR="00D33B6C" w:rsidRDefault="00D33B6C" w:rsidP="00D33B6C">
      <w:pPr>
        <w:pStyle w:val="Prrafodelista"/>
        <w:spacing w:after="0" w:line="240" w:lineRule="auto"/>
        <w:ind w:left="1440"/>
        <w:jc w:val="both"/>
        <w:rPr>
          <w:rFonts w:ascii="Arial Narrow" w:hAnsi="Arial Narrow" w:cs="Arial"/>
          <w:sz w:val="24"/>
          <w:szCs w:val="24"/>
        </w:rPr>
      </w:pPr>
    </w:p>
    <w:p w:rsidR="00F04AB3" w:rsidRDefault="00F04AB3" w:rsidP="0095593D">
      <w:pPr>
        <w:pStyle w:val="Prrafodelista"/>
        <w:numPr>
          <w:ilvl w:val="0"/>
          <w:numId w:val="12"/>
        </w:numPr>
        <w:spacing w:after="0" w:line="240" w:lineRule="auto"/>
        <w:jc w:val="both"/>
        <w:rPr>
          <w:rFonts w:ascii="Arial Narrow" w:hAnsi="Arial Narrow" w:cs="Arial"/>
          <w:sz w:val="24"/>
          <w:szCs w:val="24"/>
        </w:rPr>
      </w:pPr>
      <w:r>
        <w:rPr>
          <w:rFonts w:ascii="Arial Narrow" w:hAnsi="Arial Narrow" w:cs="Arial"/>
          <w:sz w:val="24"/>
          <w:szCs w:val="24"/>
        </w:rPr>
        <w:t xml:space="preserve">Solicitar a la </w:t>
      </w:r>
      <w:r w:rsidR="00D33B6C">
        <w:rPr>
          <w:rFonts w:ascii="Arial Narrow" w:hAnsi="Arial Narrow" w:cs="Arial"/>
          <w:sz w:val="24"/>
          <w:szCs w:val="24"/>
        </w:rPr>
        <w:t>Dirección</w:t>
      </w:r>
      <w:r>
        <w:rPr>
          <w:rFonts w:ascii="Arial Narrow" w:hAnsi="Arial Narrow" w:cs="Arial"/>
          <w:sz w:val="24"/>
          <w:szCs w:val="24"/>
        </w:rPr>
        <w:t xml:space="preserve"> Regional de Salud (DIRESA) dotar de </w:t>
      </w:r>
      <w:r w:rsidR="00D33B6C">
        <w:rPr>
          <w:rFonts w:ascii="Arial Narrow" w:hAnsi="Arial Narrow" w:cs="Arial"/>
          <w:sz w:val="24"/>
          <w:szCs w:val="24"/>
        </w:rPr>
        <w:t>más</w:t>
      </w:r>
      <w:r>
        <w:rPr>
          <w:rFonts w:ascii="Arial Narrow" w:hAnsi="Arial Narrow" w:cs="Arial"/>
          <w:sz w:val="24"/>
          <w:szCs w:val="24"/>
        </w:rPr>
        <w:t xml:space="preserve"> test de </w:t>
      </w:r>
      <w:r w:rsidR="00D33B6C">
        <w:rPr>
          <w:rFonts w:ascii="Arial Narrow" w:hAnsi="Arial Narrow" w:cs="Arial"/>
          <w:sz w:val="24"/>
          <w:szCs w:val="24"/>
        </w:rPr>
        <w:t>pruebas</w:t>
      </w:r>
      <w:r>
        <w:rPr>
          <w:rFonts w:ascii="Arial Narrow" w:hAnsi="Arial Narrow" w:cs="Arial"/>
          <w:sz w:val="24"/>
          <w:szCs w:val="24"/>
        </w:rPr>
        <w:t xml:space="preserve"> </w:t>
      </w:r>
      <w:r w:rsidR="00D33B6C">
        <w:rPr>
          <w:rFonts w:ascii="Arial Narrow" w:hAnsi="Arial Narrow" w:cs="Arial"/>
          <w:sz w:val="24"/>
          <w:szCs w:val="24"/>
        </w:rPr>
        <w:t>rápidas</w:t>
      </w:r>
      <w:r>
        <w:rPr>
          <w:rFonts w:ascii="Arial Narrow" w:hAnsi="Arial Narrow" w:cs="Arial"/>
          <w:sz w:val="24"/>
          <w:szCs w:val="24"/>
        </w:rPr>
        <w:t xml:space="preserve"> y </w:t>
      </w:r>
      <w:r w:rsidR="00D33B6C">
        <w:rPr>
          <w:rFonts w:ascii="Arial Narrow" w:hAnsi="Arial Narrow" w:cs="Arial"/>
          <w:sz w:val="24"/>
          <w:szCs w:val="24"/>
        </w:rPr>
        <w:t>pruebas</w:t>
      </w:r>
      <w:r>
        <w:rPr>
          <w:rFonts w:ascii="Arial Narrow" w:hAnsi="Arial Narrow" w:cs="Arial"/>
          <w:sz w:val="24"/>
          <w:szCs w:val="24"/>
        </w:rPr>
        <w:t xml:space="preserve"> moleculares para la Provincia de Hualgayoc, considerando que también deben aplicarse </w:t>
      </w:r>
      <w:r w:rsidR="00D33B6C">
        <w:rPr>
          <w:rFonts w:ascii="Arial Narrow" w:hAnsi="Arial Narrow" w:cs="Arial"/>
          <w:sz w:val="24"/>
          <w:szCs w:val="24"/>
        </w:rPr>
        <w:t>pruebas</w:t>
      </w:r>
      <w:r>
        <w:rPr>
          <w:rFonts w:ascii="Arial Narrow" w:hAnsi="Arial Narrow" w:cs="Arial"/>
          <w:sz w:val="24"/>
          <w:szCs w:val="24"/>
        </w:rPr>
        <w:t xml:space="preserve"> a las personas que retornan a nuestra provincia; conforme a los protocolos de </w:t>
      </w:r>
      <w:r w:rsidR="00D33B6C">
        <w:rPr>
          <w:rFonts w:ascii="Arial Narrow" w:hAnsi="Arial Narrow" w:cs="Arial"/>
          <w:sz w:val="24"/>
          <w:szCs w:val="24"/>
        </w:rPr>
        <w:t>salud</w:t>
      </w:r>
      <w:r>
        <w:rPr>
          <w:rFonts w:ascii="Arial Narrow" w:hAnsi="Arial Narrow" w:cs="Arial"/>
          <w:sz w:val="24"/>
          <w:szCs w:val="24"/>
        </w:rPr>
        <w:t>.</w:t>
      </w:r>
    </w:p>
    <w:p w:rsidR="00D33B6C" w:rsidRPr="00D33B6C" w:rsidRDefault="00D33B6C" w:rsidP="00D33B6C">
      <w:pPr>
        <w:pStyle w:val="Prrafodelista"/>
        <w:rPr>
          <w:rFonts w:ascii="Arial Narrow" w:hAnsi="Arial Narrow" w:cs="Arial"/>
          <w:sz w:val="24"/>
          <w:szCs w:val="24"/>
        </w:rPr>
      </w:pPr>
    </w:p>
    <w:p w:rsidR="00D33B6C" w:rsidRDefault="00D33B6C" w:rsidP="00D33B6C">
      <w:pPr>
        <w:pStyle w:val="Prrafodelista"/>
        <w:spacing w:after="0" w:line="240" w:lineRule="auto"/>
        <w:ind w:left="1440"/>
        <w:jc w:val="both"/>
        <w:rPr>
          <w:rFonts w:ascii="Arial Narrow" w:hAnsi="Arial Narrow" w:cs="Arial"/>
          <w:sz w:val="24"/>
          <w:szCs w:val="24"/>
        </w:rPr>
      </w:pPr>
    </w:p>
    <w:p w:rsidR="00F04AB3" w:rsidRDefault="00F04AB3" w:rsidP="0095593D">
      <w:pPr>
        <w:pStyle w:val="Prrafodelista"/>
        <w:numPr>
          <w:ilvl w:val="0"/>
          <w:numId w:val="12"/>
        </w:numPr>
        <w:spacing w:after="0" w:line="240" w:lineRule="auto"/>
        <w:jc w:val="both"/>
        <w:rPr>
          <w:rFonts w:ascii="Arial Narrow" w:hAnsi="Arial Narrow" w:cs="Arial"/>
          <w:sz w:val="24"/>
          <w:szCs w:val="24"/>
        </w:rPr>
      </w:pPr>
      <w:r>
        <w:rPr>
          <w:rFonts w:ascii="Arial Narrow" w:hAnsi="Arial Narrow" w:cs="Arial"/>
          <w:sz w:val="24"/>
          <w:szCs w:val="24"/>
        </w:rPr>
        <w:t>Reiniciar el patrullaje integrado en la Ciudad de Bambamarca, con el apoyo de las Juntas Vecinales y rondas Campesinas, bajo dirección de la PNP.</w:t>
      </w:r>
    </w:p>
    <w:p w:rsidR="00F04AB3" w:rsidRDefault="00F04AB3" w:rsidP="00F04AB3">
      <w:pPr>
        <w:spacing w:after="0" w:line="240" w:lineRule="auto"/>
        <w:contextualSpacing/>
        <w:jc w:val="both"/>
        <w:rPr>
          <w:rFonts w:ascii="Arial Narrow" w:hAnsi="Arial Narrow" w:cs="Arial"/>
          <w:sz w:val="24"/>
          <w:szCs w:val="24"/>
        </w:rPr>
      </w:pPr>
    </w:p>
    <w:p w:rsidR="00F04AB3" w:rsidRDefault="00F04AB3" w:rsidP="00F04AB3">
      <w:pPr>
        <w:pStyle w:val="Prrafodelista"/>
        <w:numPr>
          <w:ilvl w:val="0"/>
          <w:numId w:val="13"/>
        </w:numPr>
        <w:spacing w:after="0" w:line="240" w:lineRule="auto"/>
        <w:jc w:val="both"/>
        <w:rPr>
          <w:rFonts w:ascii="Arial Narrow" w:hAnsi="Arial Narrow" w:cs="Arial"/>
          <w:sz w:val="24"/>
          <w:szCs w:val="24"/>
        </w:rPr>
      </w:pPr>
      <w:r>
        <w:rPr>
          <w:rFonts w:ascii="Arial Narrow" w:hAnsi="Arial Narrow" w:cs="Arial"/>
          <w:sz w:val="24"/>
          <w:szCs w:val="24"/>
        </w:rPr>
        <w:t>El 29</w:t>
      </w:r>
      <w:r w:rsidRPr="00F04AB3">
        <w:rPr>
          <w:rFonts w:ascii="Arial Narrow" w:hAnsi="Arial Narrow" w:cs="Arial"/>
          <w:sz w:val="24"/>
          <w:szCs w:val="24"/>
        </w:rPr>
        <w:t xml:space="preserve"> ABR 2020, se convocó a una reunión extraordinaria a los integrantes de COPROSEC, llegándose a los siguientes acuerdos:</w:t>
      </w:r>
    </w:p>
    <w:p w:rsidR="00F04AB3" w:rsidRDefault="00F04AB3" w:rsidP="00F04AB3">
      <w:pPr>
        <w:pStyle w:val="Prrafodelista"/>
        <w:spacing w:after="0" w:line="240" w:lineRule="auto"/>
        <w:jc w:val="both"/>
        <w:rPr>
          <w:rFonts w:ascii="Arial Narrow" w:hAnsi="Arial Narrow" w:cs="Arial"/>
          <w:sz w:val="24"/>
          <w:szCs w:val="24"/>
        </w:rPr>
      </w:pPr>
    </w:p>
    <w:p w:rsidR="00F04AB3" w:rsidRDefault="00D72774" w:rsidP="00F04AB3">
      <w:pPr>
        <w:pStyle w:val="Prrafodelista"/>
        <w:numPr>
          <w:ilvl w:val="0"/>
          <w:numId w:val="15"/>
        </w:numPr>
        <w:spacing w:after="0" w:line="240" w:lineRule="auto"/>
        <w:jc w:val="both"/>
        <w:rPr>
          <w:rFonts w:ascii="Arial Narrow" w:hAnsi="Arial Narrow" w:cs="Arial"/>
          <w:sz w:val="24"/>
          <w:szCs w:val="24"/>
        </w:rPr>
      </w:pPr>
      <w:r>
        <w:rPr>
          <w:rFonts w:ascii="Arial Narrow" w:hAnsi="Arial Narrow" w:cs="Arial"/>
          <w:sz w:val="24"/>
          <w:szCs w:val="24"/>
        </w:rPr>
        <w:t>REDUCIR</w:t>
      </w:r>
      <w:r w:rsidR="00F04AB3">
        <w:rPr>
          <w:rFonts w:ascii="Arial Narrow" w:hAnsi="Arial Narrow" w:cs="Arial"/>
          <w:sz w:val="24"/>
          <w:szCs w:val="24"/>
        </w:rPr>
        <w:t xml:space="preserve"> los </w:t>
      </w:r>
      <w:r>
        <w:rPr>
          <w:rFonts w:ascii="Arial Narrow" w:hAnsi="Arial Narrow" w:cs="Arial"/>
          <w:sz w:val="24"/>
          <w:szCs w:val="24"/>
        </w:rPr>
        <w:t>días</w:t>
      </w:r>
      <w:r w:rsidR="00F04AB3">
        <w:rPr>
          <w:rFonts w:ascii="Arial Narrow" w:hAnsi="Arial Narrow" w:cs="Arial"/>
          <w:sz w:val="24"/>
          <w:szCs w:val="24"/>
        </w:rPr>
        <w:t xml:space="preserve"> de atención de los Mercados en la Ciudad de B</w:t>
      </w:r>
      <w:r>
        <w:rPr>
          <w:rFonts w:ascii="Arial Narrow" w:hAnsi="Arial Narrow" w:cs="Arial"/>
          <w:sz w:val="24"/>
          <w:szCs w:val="24"/>
        </w:rPr>
        <w:t>ambamarca, por lo que a partir del 04 de Mayo del 2020, los mercados funcionaran los días Lunes, Miércoles y sábado, en el horario de las 06:00 am a las 03:00 pm;  prohibido el trabajo de las personas mayores de 60 años.</w:t>
      </w:r>
    </w:p>
    <w:p w:rsidR="00D33B6C" w:rsidRDefault="00D33B6C" w:rsidP="00D33B6C">
      <w:pPr>
        <w:pStyle w:val="Prrafodelista"/>
        <w:spacing w:after="0" w:line="240" w:lineRule="auto"/>
        <w:ind w:left="1440"/>
        <w:jc w:val="both"/>
        <w:rPr>
          <w:rFonts w:ascii="Arial Narrow" w:hAnsi="Arial Narrow" w:cs="Arial"/>
          <w:sz w:val="24"/>
          <w:szCs w:val="24"/>
        </w:rPr>
      </w:pPr>
    </w:p>
    <w:p w:rsidR="00D72774" w:rsidRDefault="00D72774" w:rsidP="00F04AB3">
      <w:pPr>
        <w:pStyle w:val="Prrafodelista"/>
        <w:numPr>
          <w:ilvl w:val="0"/>
          <w:numId w:val="15"/>
        </w:numPr>
        <w:spacing w:after="0" w:line="240" w:lineRule="auto"/>
        <w:jc w:val="both"/>
        <w:rPr>
          <w:rFonts w:ascii="Arial Narrow" w:hAnsi="Arial Narrow" w:cs="Arial"/>
          <w:sz w:val="24"/>
          <w:szCs w:val="24"/>
        </w:rPr>
      </w:pPr>
      <w:r>
        <w:rPr>
          <w:rFonts w:ascii="Arial Narrow" w:hAnsi="Arial Narrow" w:cs="Arial"/>
          <w:sz w:val="24"/>
          <w:szCs w:val="24"/>
        </w:rPr>
        <w:t>SOLICITAR a la Unidad Ejecutora Salud (UES) que incluya en su “Palan de Trabajo contra la pandemia del COVID-19” la capacitación a los establecimientos comerciales que trabajaran bajo la modalidad de Delivery, para presentarlo el 04 de mayo del 2020.</w:t>
      </w:r>
    </w:p>
    <w:p w:rsidR="00D33B6C" w:rsidRPr="00D33B6C" w:rsidRDefault="00D33B6C" w:rsidP="00D33B6C">
      <w:pPr>
        <w:spacing w:after="0" w:line="240" w:lineRule="auto"/>
        <w:jc w:val="both"/>
        <w:rPr>
          <w:rFonts w:ascii="Arial Narrow" w:hAnsi="Arial Narrow" w:cs="Arial"/>
          <w:sz w:val="24"/>
          <w:szCs w:val="24"/>
        </w:rPr>
      </w:pPr>
    </w:p>
    <w:p w:rsidR="00D72774" w:rsidRDefault="00D72774" w:rsidP="00F04AB3">
      <w:pPr>
        <w:pStyle w:val="Prrafodelista"/>
        <w:numPr>
          <w:ilvl w:val="0"/>
          <w:numId w:val="15"/>
        </w:numPr>
        <w:spacing w:after="0" w:line="240" w:lineRule="auto"/>
        <w:jc w:val="both"/>
        <w:rPr>
          <w:rFonts w:ascii="Arial Narrow" w:hAnsi="Arial Narrow" w:cs="Arial"/>
          <w:sz w:val="24"/>
          <w:szCs w:val="24"/>
        </w:rPr>
      </w:pPr>
      <w:r>
        <w:rPr>
          <w:rFonts w:ascii="Arial Narrow" w:hAnsi="Arial Narrow" w:cs="Arial"/>
          <w:sz w:val="24"/>
          <w:szCs w:val="24"/>
        </w:rPr>
        <w:t>GESTIONAR ANTE LA Dirección Regional de Salud (DIRESA) de Cajamarca, que instale un Puesto de Control epidemiológico en el Distrito de Hualgayoc que se ubique en la carretera Cajamarca Bambamarca, similar al instalado en chota.</w:t>
      </w:r>
    </w:p>
    <w:p w:rsidR="00D33B6C" w:rsidRPr="00D33B6C" w:rsidRDefault="00D33B6C" w:rsidP="00D33B6C">
      <w:pPr>
        <w:spacing w:after="0" w:line="240" w:lineRule="auto"/>
        <w:jc w:val="both"/>
        <w:rPr>
          <w:rFonts w:ascii="Arial Narrow" w:hAnsi="Arial Narrow" w:cs="Arial"/>
          <w:sz w:val="24"/>
          <w:szCs w:val="24"/>
        </w:rPr>
      </w:pPr>
    </w:p>
    <w:p w:rsidR="00D72774" w:rsidRDefault="00D72774" w:rsidP="00F04AB3">
      <w:pPr>
        <w:pStyle w:val="Prrafodelista"/>
        <w:numPr>
          <w:ilvl w:val="0"/>
          <w:numId w:val="15"/>
        </w:numPr>
        <w:spacing w:after="0" w:line="240" w:lineRule="auto"/>
        <w:jc w:val="both"/>
        <w:rPr>
          <w:rFonts w:ascii="Arial Narrow" w:hAnsi="Arial Narrow" w:cs="Arial"/>
          <w:sz w:val="24"/>
          <w:szCs w:val="24"/>
        </w:rPr>
      </w:pPr>
      <w:r>
        <w:rPr>
          <w:rFonts w:ascii="Arial Narrow" w:hAnsi="Arial Narrow" w:cs="Arial"/>
          <w:sz w:val="24"/>
          <w:szCs w:val="24"/>
        </w:rPr>
        <w:t>REITERAR al Banco de la Nación que reapertura el funcionamiento de la Agencia del Banco de la Nación de la Ciudad de Hualgayoc.</w:t>
      </w:r>
    </w:p>
    <w:p w:rsidR="00D33B6C" w:rsidRPr="00D33B6C" w:rsidRDefault="00D33B6C" w:rsidP="00D33B6C">
      <w:pPr>
        <w:spacing w:after="0" w:line="240" w:lineRule="auto"/>
        <w:jc w:val="both"/>
        <w:rPr>
          <w:rFonts w:ascii="Arial Narrow" w:hAnsi="Arial Narrow" w:cs="Arial"/>
          <w:sz w:val="24"/>
          <w:szCs w:val="24"/>
        </w:rPr>
      </w:pPr>
    </w:p>
    <w:p w:rsidR="00D72774" w:rsidRDefault="00D72774" w:rsidP="00D72774">
      <w:pPr>
        <w:pStyle w:val="Prrafodelista"/>
        <w:numPr>
          <w:ilvl w:val="0"/>
          <w:numId w:val="15"/>
        </w:numPr>
        <w:spacing w:after="0" w:line="240" w:lineRule="auto"/>
        <w:jc w:val="both"/>
        <w:rPr>
          <w:rFonts w:ascii="Arial Narrow" w:hAnsi="Arial Narrow" w:cs="Arial"/>
          <w:sz w:val="24"/>
          <w:szCs w:val="24"/>
        </w:rPr>
      </w:pPr>
      <w:r>
        <w:rPr>
          <w:rFonts w:ascii="Arial Narrow" w:hAnsi="Arial Narrow" w:cs="Arial"/>
          <w:sz w:val="24"/>
          <w:szCs w:val="24"/>
        </w:rPr>
        <w:t xml:space="preserve">INVITAR a los administradores de los establecimientos de ESSALUD de </w:t>
      </w:r>
      <w:r w:rsidRPr="00D72774">
        <w:rPr>
          <w:rFonts w:ascii="Arial Narrow" w:hAnsi="Arial Narrow" w:cs="Arial"/>
          <w:sz w:val="24"/>
          <w:szCs w:val="24"/>
        </w:rPr>
        <w:t>Bambamarca</w:t>
      </w:r>
      <w:r>
        <w:rPr>
          <w:rFonts w:ascii="Arial Narrow" w:hAnsi="Arial Narrow" w:cs="Arial"/>
          <w:sz w:val="24"/>
          <w:szCs w:val="24"/>
        </w:rPr>
        <w:t xml:space="preserve"> y Hualgayoc, para la próxima reunión del COPROSEC.</w:t>
      </w:r>
    </w:p>
    <w:p w:rsidR="00D33B6C" w:rsidRPr="00D33B6C" w:rsidRDefault="00D33B6C" w:rsidP="00D33B6C">
      <w:pPr>
        <w:spacing w:after="0" w:line="240" w:lineRule="auto"/>
        <w:jc w:val="both"/>
        <w:rPr>
          <w:rFonts w:ascii="Arial Narrow" w:hAnsi="Arial Narrow" w:cs="Arial"/>
          <w:sz w:val="24"/>
          <w:szCs w:val="24"/>
        </w:rPr>
      </w:pPr>
    </w:p>
    <w:p w:rsidR="000807A7" w:rsidRDefault="00D72774" w:rsidP="00D72774">
      <w:pPr>
        <w:pStyle w:val="Prrafodelista"/>
        <w:numPr>
          <w:ilvl w:val="0"/>
          <w:numId w:val="15"/>
        </w:numPr>
        <w:spacing w:after="0" w:line="240" w:lineRule="auto"/>
        <w:jc w:val="both"/>
        <w:rPr>
          <w:rFonts w:ascii="Arial Narrow" w:hAnsi="Arial Narrow" w:cs="Arial"/>
          <w:sz w:val="24"/>
          <w:szCs w:val="24"/>
        </w:rPr>
      </w:pPr>
      <w:r>
        <w:rPr>
          <w:rFonts w:ascii="Arial Narrow" w:hAnsi="Arial Narrow" w:cs="Arial"/>
          <w:sz w:val="24"/>
          <w:szCs w:val="24"/>
        </w:rPr>
        <w:t>REQUERIR a la Dirección Regional de Salud (DIRESA) de Cajamarca que informe sobre el cumplimiento de todos los protocolos y/o requisitos legales, así como del monitoreo sanitario de la pandemia de coronavirus COVID-19, exigidos para la operación de las minas localizadas en la provincia de Hualgayoc – Bambamarca.</w:t>
      </w:r>
      <w:r w:rsidRPr="00D72774">
        <w:rPr>
          <w:rFonts w:ascii="Arial Narrow" w:hAnsi="Arial Narrow" w:cs="Arial"/>
          <w:sz w:val="24"/>
          <w:szCs w:val="24"/>
        </w:rPr>
        <w:t xml:space="preserve"> </w:t>
      </w:r>
    </w:p>
    <w:p w:rsidR="00D33B6C" w:rsidRDefault="00D33B6C" w:rsidP="00D33B6C">
      <w:pPr>
        <w:pStyle w:val="Prrafodelista"/>
        <w:spacing w:after="0" w:line="240" w:lineRule="auto"/>
        <w:ind w:left="1440"/>
        <w:jc w:val="both"/>
        <w:rPr>
          <w:rFonts w:ascii="Arial Narrow" w:hAnsi="Arial Narrow" w:cs="Arial"/>
          <w:sz w:val="24"/>
          <w:szCs w:val="24"/>
        </w:rPr>
      </w:pPr>
    </w:p>
    <w:p w:rsidR="00D72774" w:rsidRPr="00D33B6C" w:rsidRDefault="000807A7" w:rsidP="00D33B6C">
      <w:pPr>
        <w:pStyle w:val="Prrafodelista"/>
        <w:spacing w:after="0" w:line="240" w:lineRule="auto"/>
        <w:ind w:left="1440"/>
        <w:jc w:val="both"/>
        <w:rPr>
          <w:rFonts w:ascii="Arial Narrow" w:hAnsi="Arial Narrow" w:cs="Arial"/>
          <w:b/>
          <w:sz w:val="28"/>
          <w:szCs w:val="24"/>
        </w:rPr>
      </w:pPr>
      <w:r w:rsidRPr="00D33B6C">
        <w:rPr>
          <w:rFonts w:ascii="Arial Narrow" w:hAnsi="Arial Narrow" w:cs="Arial"/>
          <w:b/>
          <w:sz w:val="28"/>
          <w:szCs w:val="24"/>
        </w:rPr>
        <w:t>Antes de in</w:t>
      </w:r>
      <w:r w:rsidR="00D33B6C" w:rsidRPr="00D33B6C">
        <w:rPr>
          <w:rFonts w:ascii="Arial Narrow" w:hAnsi="Arial Narrow" w:cs="Arial"/>
          <w:b/>
          <w:sz w:val="28"/>
          <w:szCs w:val="24"/>
        </w:rPr>
        <w:t>i</w:t>
      </w:r>
      <w:r w:rsidRPr="00D33B6C">
        <w:rPr>
          <w:rFonts w:ascii="Arial Narrow" w:hAnsi="Arial Narrow" w:cs="Arial"/>
          <w:b/>
          <w:sz w:val="28"/>
          <w:szCs w:val="24"/>
        </w:rPr>
        <w:t xml:space="preserve">ciar con la reunión se </w:t>
      </w:r>
      <w:r w:rsidR="00D33B6C" w:rsidRPr="00D33B6C">
        <w:rPr>
          <w:rFonts w:ascii="Arial Narrow" w:hAnsi="Arial Narrow" w:cs="Arial"/>
          <w:b/>
          <w:sz w:val="28"/>
          <w:szCs w:val="24"/>
        </w:rPr>
        <w:t>verificó</w:t>
      </w:r>
      <w:r w:rsidRPr="00D33B6C">
        <w:rPr>
          <w:rFonts w:ascii="Arial Narrow" w:hAnsi="Arial Narrow" w:cs="Arial"/>
          <w:b/>
          <w:sz w:val="28"/>
          <w:szCs w:val="24"/>
        </w:rPr>
        <w:t xml:space="preserve"> el cumplimiento de los acuerdos antes mencionados.</w:t>
      </w:r>
      <w:r w:rsidR="00D72774" w:rsidRPr="00D33B6C">
        <w:rPr>
          <w:rFonts w:ascii="Arial Narrow" w:hAnsi="Arial Narrow" w:cs="Arial"/>
          <w:b/>
          <w:sz w:val="28"/>
          <w:szCs w:val="24"/>
        </w:rPr>
        <w:t xml:space="preserve"> </w:t>
      </w:r>
    </w:p>
    <w:p w:rsidR="00F04AB3" w:rsidRPr="00F04AB3" w:rsidRDefault="00F04AB3" w:rsidP="00F04AB3">
      <w:pPr>
        <w:spacing w:after="0" w:line="240" w:lineRule="auto"/>
        <w:ind w:left="1080"/>
        <w:jc w:val="both"/>
        <w:rPr>
          <w:rFonts w:ascii="Arial Narrow" w:hAnsi="Arial Narrow" w:cs="Arial"/>
          <w:sz w:val="24"/>
          <w:szCs w:val="24"/>
        </w:rPr>
      </w:pPr>
    </w:p>
    <w:p w:rsidR="0079632B" w:rsidRDefault="0079632B" w:rsidP="0079632B">
      <w:pPr>
        <w:spacing w:before="240" w:after="0" w:line="360" w:lineRule="auto"/>
        <w:ind w:left="360"/>
        <w:rPr>
          <w:rFonts w:ascii="Arial Narrow" w:hAnsi="Arial Narrow"/>
          <w:b/>
          <w:sz w:val="24"/>
          <w:szCs w:val="24"/>
          <w:u w:val="single"/>
        </w:rPr>
      </w:pPr>
      <w:r>
        <w:rPr>
          <w:rFonts w:ascii="Arial Narrow" w:hAnsi="Arial Narrow"/>
          <w:b/>
          <w:sz w:val="24"/>
          <w:szCs w:val="24"/>
          <w:u w:val="single"/>
        </w:rPr>
        <w:lastRenderedPageBreak/>
        <w:t>MES MAYO 2020.</w:t>
      </w:r>
    </w:p>
    <w:p w:rsidR="0079632B" w:rsidRDefault="0079632B" w:rsidP="0079632B">
      <w:pPr>
        <w:spacing w:after="0" w:line="360" w:lineRule="auto"/>
        <w:ind w:left="360"/>
        <w:contextualSpacing/>
        <w:jc w:val="both"/>
        <w:rPr>
          <w:rFonts w:ascii="Arial Narrow" w:hAnsi="Arial Narrow" w:cs="Arial"/>
          <w:sz w:val="24"/>
          <w:szCs w:val="24"/>
        </w:rPr>
      </w:pPr>
    </w:p>
    <w:p w:rsidR="003C39FE" w:rsidRDefault="003C39FE" w:rsidP="003C39FE">
      <w:pPr>
        <w:numPr>
          <w:ilvl w:val="0"/>
          <w:numId w:val="9"/>
        </w:numPr>
        <w:spacing w:after="0" w:line="240" w:lineRule="auto"/>
        <w:contextualSpacing/>
        <w:jc w:val="both"/>
        <w:rPr>
          <w:rFonts w:ascii="Arial Narrow" w:hAnsi="Arial Narrow" w:cs="Arial"/>
          <w:sz w:val="24"/>
          <w:szCs w:val="24"/>
        </w:rPr>
      </w:pPr>
      <w:r>
        <w:rPr>
          <w:rFonts w:ascii="Arial Narrow" w:hAnsi="Arial Narrow" w:cs="Arial"/>
          <w:sz w:val="24"/>
          <w:szCs w:val="24"/>
        </w:rPr>
        <w:t>El 06 MAY 2020, se convocó a una reunión extraordinaria a los integrantes de COPROSEC, llegándose a los siguientes acuerdos:</w:t>
      </w:r>
    </w:p>
    <w:p w:rsidR="003C39FE" w:rsidRDefault="003C39FE" w:rsidP="003C39FE">
      <w:pPr>
        <w:spacing w:after="0" w:line="240" w:lineRule="auto"/>
        <w:ind w:left="720"/>
        <w:contextualSpacing/>
        <w:jc w:val="both"/>
        <w:rPr>
          <w:rFonts w:ascii="Arial Narrow" w:hAnsi="Arial Narrow" w:cs="Arial"/>
          <w:sz w:val="24"/>
          <w:szCs w:val="24"/>
        </w:rPr>
      </w:pPr>
    </w:p>
    <w:p w:rsidR="003C39FE" w:rsidRDefault="003C39FE" w:rsidP="003C39FE">
      <w:pPr>
        <w:pStyle w:val="Prrafodelista"/>
        <w:numPr>
          <w:ilvl w:val="0"/>
          <w:numId w:val="15"/>
        </w:numPr>
        <w:spacing w:after="0" w:line="240" w:lineRule="auto"/>
        <w:jc w:val="both"/>
        <w:rPr>
          <w:rFonts w:ascii="Arial Narrow" w:hAnsi="Arial Narrow" w:cs="Arial"/>
          <w:sz w:val="24"/>
          <w:szCs w:val="24"/>
        </w:rPr>
      </w:pPr>
      <w:r>
        <w:rPr>
          <w:rFonts w:ascii="Arial Narrow" w:hAnsi="Arial Narrow" w:cs="Arial"/>
          <w:sz w:val="24"/>
          <w:szCs w:val="24"/>
        </w:rPr>
        <w:t xml:space="preserve">DISPONER que para el recojo de los residuos </w:t>
      </w:r>
      <w:r w:rsidR="005A622C">
        <w:rPr>
          <w:rFonts w:ascii="Arial Narrow" w:hAnsi="Arial Narrow" w:cs="Arial"/>
          <w:sz w:val="24"/>
          <w:szCs w:val="24"/>
        </w:rPr>
        <w:t>sólidos</w:t>
      </w:r>
      <w:r>
        <w:rPr>
          <w:rFonts w:ascii="Arial Narrow" w:hAnsi="Arial Narrow" w:cs="Arial"/>
          <w:sz w:val="24"/>
          <w:szCs w:val="24"/>
        </w:rPr>
        <w:t xml:space="preserve"> mediante el </w:t>
      </w:r>
      <w:r w:rsidR="005A622C">
        <w:rPr>
          <w:rFonts w:ascii="Arial Narrow" w:hAnsi="Arial Narrow" w:cs="Arial"/>
          <w:sz w:val="24"/>
          <w:szCs w:val="24"/>
        </w:rPr>
        <w:t>servicio</w:t>
      </w:r>
      <w:r>
        <w:rPr>
          <w:rFonts w:ascii="Arial Narrow" w:hAnsi="Arial Narrow" w:cs="Arial"/>
          <w:sz w:val="24"/>
          <w:szCs w:val="24"/>
        </w:rPr>
        <w:t xml:space="preserve"> de limpieza </w:t>
      </w:r>
      <w:r w:rsidR="005A622C">
        <w:rPr>
          <w:rFonts w:ascii="Arial Narrow" w:hAnsi="Arial Narrow" w:cs="Arial"/>
          <w:sz w:val="24"/>
          <w:szCs w:val="24"/>
        </w:rPr>
        <w:t>pública</w:t>
      </w:r>
      <w:r>
        <w:rPr>
          <w:rFonts w:ascii="Arial Narrow" w:hAnsi="Arial Narrow" w:cs="Arial"/>
          <w:sz w:val="24"/>
          <w:szCs w:val="24"/>
        </w:rPr>
        <w:t xml:space="preserve">, estos deben estar debidamente empaquetados y/o comunique a la población mediante el servicio de </w:t>
      </w:r>
      <w:r w:rsidR="005A622C">
        <w:rPr>
          <w:rFonts w:ascii="Arial Narrow" w:hAnsi="Arial Narrow" w:cs="Arial"/>
          <w:sz w:val="24"/>
          <w:szCs w:val="24"/>
        </w:rPr>
        <w:t>limpieza</w:t>
      </w:r>
      <w:r>
        <w:rPr>
          <w:rFonts w:ascii="Arial Narrow" w:hAnsi="Arial Narrow" w:cs="Arial"/>
          <w:sz w:val="24"/>
          <w:szCs w:val="24"/>
        </w:rPr>
        <w:t xml:space="preserve"> publica, estos deben estar debidamente empaquetados y/o </w:t>
      </w:r>
      <w:r w:rsidR="005A622C">
        <w:rPr>
          <w:rFonts w:ascii="Arial Narrow" w:hAnsi="Arial Narrow" w:cs="Arial"/>
          <w:sz w:val="24"/>
          <w:szCs w:val="24"/>
        </w:rPr>
        <w:t>embolsados</w:t>
      </w:r>
      <w:r>
        <w:rPr>
          <w:rFonts w:ascii="Arial Narrow" w:hAnsi="Arial Narrow" w:cs="Arial"/>
          <w:sz w:val="24"/>
          <w:szCs w:val="24"/>
        </w:rPr>
        <w:t xml:space="preserve">, </w:t>
      </w:r>
      <w:r w:rsidR="005A622C">
        <w:rPr>
          <w:rFonts w:ascii="Arial Narrow" w:hAnsi="Arial Narrow" w:cs="Arial"/>
          <w:sz w:val="24"/>
          <w:szCs w:val="24"/>
        </w:rPr>
        <w:t>así</w:t>
      </w:r>
      <w:r>
        <w:rPr>
          <w:rFonts w:ascii="Arial Narrow" w:hAnsi="Arial Narrow" w:cs="Arial"/>
          <w:sz w:val="24"/>
          <w:szCs w:val="24"/>
        </w:rPr>
        <w:t xml:space="preserve"> como </w:t>
      </w:r>
      <w:r w:rsidR="005A622C">
        <w:rPr>
          <w:rFonts w:ascii="Arial Narrow" w:hAnsi="Arial Narrow" w:cs="Arial"/>
          <w:sz w:val="24"/>
          <w:szCs w:val="24"/>
        </w:rPr>
        <w:t>debidamente</w:t>
      </w:r>
      <w:r>
        <w:rPr>
          <w:rFonts w:ascii="Arial Narrow" w:hAnsi="Arial Narrow" w:cs="Arial"/>
          <w:sz w:val="24"/>
          <w:szCs w:val="24"/>
        </w:rPr>
        <w:t xml:space="preserve"> rociados </w:t>
      </w:r>
      <w:r w:rsidR="00F558B2">
        <w:rPr>
          <w:rFonts w:ascii="Arial Narrow" w:hAnsi="Arial Narrow" w:cs="Arial"/>
          <w:sz w:val="24"/>
          <w:szCs w:val="24"/>
        </w:rPr>
        <w:t>externamente en la parte del nud</w:t>
      </w:r>
      <w:r>
        <w:rPr>
          <w:rFonts w:ascii="Arial Narrow" w:hAnsi="Arial Narrow" w:cs="Arial"/>
          <w:sz w:val="24"/>
          <w:szCs w:val="24"/>
        </w:rPr>
        <w:t>o con lejía diluida en agua.</w:t>
      </w:r>
    </w:p>
    <w:p w:rsidR="00F558B2" w:rsidRDefault="00F558B2" w:rsidP="00F558B2">
      <w:pPr>
        <w:pStyle w:val="Prrafodelista"/>
        <w:spacing w:after="0" w:line="240" w:lineRule="auto"/>
        <w:ind w:left="1440"/>
        <w:jc w:val="both"/>
        <w:rPr>
          <w:rFonts w:ascii="Arial Narrow" w:hAnsi="Arial Narrow" w:cs="Arial"/>
          <w:sz w:val="24"/>
          <w:szCs w:val="24"/>
        </w:rPr>
      </w:pPr>
    </w:p>
    <w:p w:rsidR="003C39FE" w:rsidRDefault="00F558B2" w:rsidP="003C39FE">
      <w:pPr>
        <w:pStyle w:val="Prrafodelista"/>
        <w:numPr>
          <w:ilvl w:val="0"/>
          <w:numId w:val="15"/>
        </w:numPr>
        <w:spacing w:after="0" w:line="240" w:lineRule="auto"/>
        <w:jc w:val="both"/>
        <w:rPr>
          <w:rFonts w:ascii="Arial Narrow" w:hAnsi="Arial Narrow" w:cs="Arial"/>
          <w:sz w:val="24"/>
          <w:szCs w:val="24"/>
        </w:rPr>
      </w:pPr>
      <w:r>
        <w:rPr>
          <w:rFonts w:ascii="Arial Narrow" w:hAnsi="Arial Narrow" w:cs="Arial"/>
          <w:sz w:val="24"/>
          <w:szCs w:val="24"/>
        </w:rPr>
        <w:t xml:space="preserve">SOLICITAR a la Unidad Ejecutora Salud (UES) que difunda y/o comunique a la </w:t>
      </w:r>
      <w:r w:rsidR="005A622C">
        <w:rPr>
          <w:rFonts w:ascii="Arial Narrow" w:hAnsi="Arial Narrow" w:cs="Arial"/>
          <w:sz w:val="24"/>
          <w:szCs w:val="24"/>
        </w:rPr>
        <w:t>población</w:t>
      </w:r>
      <w:r>
        <w:rPr>
          <w:rFonts w:ascii="Arial Narrow" w:hAnsi="Arial Narrow" w:cs="Arial"/>
          <w:sz w:val="24"/>
          <w:szCs w:val="24"/>
        </w:rPr>
        <w:t xml:space="preserve"> mediante los medios de comunicación sobre los </w:t>
      </w:r>
      <w:r w:rsidR="005A622C">
        <w:rPr>
          <w:rFonts w:ascii="Arial Narrow" w:hAnsi="Arial Narrow" w:cs="Arial"/>
          <w:sz w:val="24"/>
          <w:szCs w:val="24"/>
        </w:rPr>
        <w:t>procedimientos</w:t>
      </w:r>
      <w:r>
        <w:rPr>
          <w:rFonts w:ascii="Arial Narrow" w:hAnsi="Arial Narrow" w:cs="Arial"/>
          <w:sz w:val="24"/>
          <w:szCs w:val="24"/>
        </w:rPr>
        <w:t xml:space="preserve"> médicos seguidos para el alta de los pacientes que fueron portadores o positivos al COVID-19, para tranquilidad de la población.</w:t>
      </w:r>
    </w:p>
    <w:p w:rsidR="00F558B2" w:rsidRPr="00F558B2" w:rsidRDefault="00F558B2" w:rsidP="00F558B2">
      <w:pPr>
        <w:pStyle w:val="Prrafodelista"/>
        <w:rPr>
          <w:rFonts w:ascii="Arial Narrow" w:hAnsi="Arial Narrow" w:cs="Arial"/>
          <w:sz w:val="24"/>
          <w:szCs w:val="24"/>
        </w:rPr>
      </w:pPr>
    </w:p>
    <w:p w:rsidR="00F558B2" w:rsidRDefault="00F558B2" w:rsidP="003C39FE">
      <w:pPr>
        <w:pStyle w:val="Prrafodelista"/>
        <w:numPr>
          <w:ilvl w:val="0"/>
          <w:numId w:val="15"/>
        </w:numPr>
        <w:spacing w:after="0" w:line="240" w:lineRule="auto"/>
        <w:jc w:val="both"/>
        <w:rPr>
          <w:rFonts w:ascii="Arial Narrow" w:hAnsi="Arial Narrow" w:cs="Arial"/>
          <w:sz w:val="24"/>
          <w:szCs w:val="24"/>
        </w:rPr>
      </w:pPr>
      <w:r>
        <w:rPr>
          <w:rFonts w:ascii="Arial Narrow" w:hAnsi="Arial Narrow" w:cs="Arial"/>
          <w:sz w:val="24"/>
          <w:szCs w:val="24"/>
        </w:rPr>
        <w:t xml:space="preserve">REQUERIR que el “COMANDO COVID” de la Provincia de Hualgayoc – Bambamarca gestione nueva reunión con el Gobernador Regional de Cajamarca para que se determine </w:t>
      </w:r>
      <w:r w:rsidR="005A622C">
        <w:rPr>
          <w:rFonts w:ascii="Arial Narrow" w:hAnsi="Arial Narrow" w:cs="Arial"/>
          <w:sz w:val="24"/>
          <w:szCs w:val="24"/>
        </w:rPr>
        <w:t>apoyo</w:t>
      </w:r>
      <w:r>
        <w:rPr>
          <w:rFonts w:ascii="Arial Narrow" w:hAnsi="Arial Narrow" w:cs="Arial"/>
          <w:sz w:val="24"/>
          <w:szCs w:val="24"/>
        </w:rPr>
        <w:t xml:space="preserve"> a nuestra provincia para atención de retornados y tamizaje masivo.</w:t>
      </w:r>
    </w:p>
    <w:p w:rsidR="00F558B2" w:rsidRPr="00F558B2" w:rsidRDefault="00F558B2" w:rsidP="00F558B2">
      <w:pPr>
        <w:pStyle w:val="Prrafodelista"/>
        <w:rPr>
          <w:rFonts w:ascii="Arial Narrow" w:hAnsi="Arial Narrow" w:cs="Arial"/>
          <w:sz w:val="24"/>
          <w:szCs w:val="24"/>
        </w:rPr>
      </w:pPr>
    </w:p>
    <w:p w:rsidR="00F558B2" w:rsidRPr="003C39FE" w:rsidRDefault="00F558B2" w:rsidP="003C39FE">
      <w:pPr>
        <w:pStyle w:val="Prrafodelista"/>
        <w:numPr>
          <w:ilvl w:val="0"/>
          <w:numId w:val="15"/>
        </w:numPr>
        <w:spacing w:after="0" w:line="240" w:lineRule="auto"/>
        <w:jc w:val="both"/>
        <w:rPr>
          <w:rFonts w:ascii="Arial Narrow" w:hAnsi="Arial Narrow" w:cs="Arial"/>
          <w:sz w:val="24"/>
          <w:szCs w:val="24"/>
        </w:rPr>
      </w:pPr>
      <w:r>
        <w:rPr>
          <w:rFonts w:ascii="Arial Narrow" w:hAnsi="Arial Narrow" w:cs="Arial"/>
          <w:sz w:val="24"/>
          <w:szCs w:val="24"/>
        </w:rPr>
        <w:t xml:space="preserve">SOLICITAR a las </w:t>
      </w:r>
      <w:r w:rsidR="005A622C">
        <w:rPr>
          <w:rFonts w:ascii="Arial Narrow" w:hAnsi="Arial Narrow" w:cs="Arial"/>
          <w:sz w:val="24"/>
          <w:szCs w:val="24"/>
        </w:rPr>
        <w:t>entidades</w:t>
      </w:r>
      <w:r>
        <w:rPr>
          <w:rFonts w:ascii="Arial Narrow" w:hAnsi="Arial Narrow" w:cs="Arial"/>
          <w:sz w:val="24"/>
          <w:szCs w:val="24"/>
        </w:rPr>
        <w:t xml:space="preserve"> </w:t>
      </w:r>
      <w:r w:rsidR="005A622C">
        <w:rPr>
          <w:rFonts w:ascii="Arial Narrow" w:hAnsi="Arial Narrow" w:cs="Arial"/>
          <w:sz w:val="24"/>
          <w:szCs w:val="24"/>
        </w:rPr>
        <w:t>integrantes</w:t>
      </w:r>
      <w:r>
        <w:rPr>
          <w:rFonts w:ascii="Arial Narrow" w:hAnsi="Arial Narrow" w:cs="Arial"/>
          <w:sz w:val="24"/>
          <w:szCs w:val="24"/>
        </w:rPr>
        <w:t xml:space="preserve"> del COPROSEC remitir la </w:t>
      </w:r>
      <w:r w:rsidR="005A622C">
        <w:rPr>
          <w:rFonts w:ascii="Arial Narrow" w:hAnsi="Arial Narrow" w:cs="Arial"/>
          <w:sz w:val="24"/>
          <w:szCs w:val="24"/>
        </w:rPr>
        <w:t>programación</w:t>
      </w:r>
      <w:r>
        <w:rPr>
          <w:rFonts w:ascii="Arial Narrow" w:hAnsi="Arial Narrow" w:cs="Arial"/>
          <w:sz w:val="24"/>
          <w:szCs w:val="24"/>
        </w:rPr>
        <w:t xml:space="preserve"> de </w:t>
      </w:r>
      <w:r w:rsidR="005A622C">
        <w:rPr>
          <w:rFonts w:ascii="Arial Narrow" w:hAnsi="Arial Narrow" w:cs="Arial"/>
          <w:sz w:val="24"/>
          <w:szCs w:val="24"/>
        </w:rPr>
        <w:t>sus</w:t>
      </w:r>
      <w:r>
        <w:rPr>
          <w:rFonts w:ascii="Arial Narrow" w:hAnsi="Arial Narrow" w:cs="Arial"/>
          <w:sz w:val="24"/>
          <w:szCs w:val="24"/>
        </w:rPr>
        <w:t xml:space="preserve"> nuevas actividades a fin de que la Secretaria </w:t>
      </w:r>
      <w:r w:rsidR="005A622C">
        <w:rPr>
          <w:rFonts w:ascii="Arial Narrow" w:hAnsi="Arial Narrow" w:cs="Arial"/>
          <w:sz w:val="24"/>
          <w:szCs w:val="24"/>
        </w:rPr>
        <w:t>Técnica</w:t>
      </w:r>
      <w:r>
        <w:rPr>
          <w:rFonts w:ascii="Arial Narrow" w:hAnsi="Arial Narrow" w:cs="Arial"/>
          <w:sz w:val="24"/>
          <w:szCs w:val="24"/>
        </w:rPr>
        <w:t xml:space="preserve"> consolide y actualice el “Plan de Trabajo del COPROSEC” </w:t>
      </w:r>
      <w:r w:rsidR="005A622C">
        <w:rPr>
          <w:rFonts w:ascii="Arial Narrow" w:hAnsi="Arial Narrow" w:cs="Arial"/>
          <w:sz w:val="24"/>
          <w:szCs w:val="24"/>
        </w:rPr>
        <w:t>de la Provincia de Hualgayoc – Bambamarca.</w:t>
      </w:r>
    </w:p>
    <w:p w:rsidR="0079632B" w:rsidRPr="003C39FE" w:rsidRDefault="0079632B" w:rsidP="003C39FE">
      <w:pPr>
        <w:spacing w:after="0" w:line="240" w:lineRule="auto"/>
        <w:ind w:left="720"/>
        <w:contextualSpacing/>
        <w:jc w:val="both"/>
        <w:rPr>
          <w:rFonts w:ascii="Arial Narrow" w:hAnsi="Arial Narrow" w:cs="Arial"/>
          <w:sz w:val="20"/>
          <w:szCs w:val="24"/>
        </w:rPr>
      </w:pPr>
    </w:p>
    <w:p w:rsidR="005A622C" w:rsidRDefault="005A622C" w:rsidP="005A622C">
      <w:pPr>
        <w:numPr>
          <w:ilvl w:val="0"/>
          <w:numId w:val="9"/>
        </w:numPr>
        <w:spacing w:after="0" w:line="240" w:lineRule="auto"/>
        <w:contextualSpacing/>
        <w:jc w:val="both"/>
        <w:rPr>
          <w:rFonts w:ascii="Arial Narrow" w:hAnsi="Arial Narrow" w:cs="Arial"/>
          <w:sz w:val="24"/>
          <w:szCs w:val="24"/>
        </w:rPr>
      </w:pPr>
      <w:r>
        <w:rPr>
          <w:rFonts w:ascii="Arial Narrow" w:hAnsi="Arial Narrow" w:cs="Arial"/>
          <w:sz w:val="24"/>
          <w:szCs w:val="24"/>
        </w:rPr>
        <w:t>El 27 MAY 2020, se convocó a una reunión extraordinaria a los integrantes de COPROSEC, llegándose a los siguientes acuerdos:</w:t>
      </w:r>
    </w:p>
    <w:p w:rsidR="005A622C" w:rsidRDefault="005A622C" w:rsidP="005A622C">
      <w:pPr>
        <w:spacing w:after="0" w:line="240" w:lineRule="auto"/>
        <w:ind w:left="720"/>
        <w:contextualSpacing/>
        <w:jc w:val="both"/>
        <w:rPr>
          <w:rFonts w:ascii="Arial Narrow" w:hAnsi="Arial Narrow" w:cs="Arial"/>
          <w:sz w:val="24"/>
          <w:szCs w:val="24"/>
        </w:rPr>
      </w:pPr>
    </w:p>
    <w:p w:rsidR="005A622C" w:rsidRDefault="005A622C" w:rsidP="005A622C">
      <w:pPr>
        <w:pStyle w:val="Prrafodelista"/>
        <w:numPr>
          <w:ilvl w:val="0"/>
          <w:numId w:val="16"/>
        </w:numPr>
        <w:spacing w:after="0" w:line="240" w:lineRule="auto"/>
        <w:jc w:val="both"/>
        <w:rPr>
          <w:rFonts w:ascii="Arial Narrow" w:hAnsi="Arial Narrow" w:cs="Arial"/>
          <w:sz w:val="24"/>
          <w:szCs w:val="24"/>
        </w:rPr>
      </w:pPr>
      <w:r>
        <w:rPr>
          <w:rFonts w:ascii="Arial Narrow" w:hAnsi="Arial Narrow" w:cs="Arial"/>
          <w:sz w:val="24"/>
          <w:szCs w:val="24"/>
        </w:rPr>
        <w:t>SOLICITAR que la Municipalidad Provincial de Hualgayoc – Bambamarca consolide la relación de negocios prohibidos de funcionar y coordinar con las entidades competentes la realización de operativos para control de los protocolos sanitarios.</w:t>
      </w:r>
    </w:p>
    <w:p w:rsidR="00D33B6C" w:rsidRDefault="00D33B6C" w:rsidP="00D33B6C">
      <w:pPr>
        <w:pStyle w:val="Prrafodelista"/>
        <w:spacing w:after="0" w:line="240" w:lineRule="auto"/>
        <w:ind w:left="1440"/>
        <w:jc w:val="both"/>
        <w:rPr>
          <w:rFonts w:ascii="Arial Narrow" w:hAnsi="Arial Narrow" w:cs="Arial"/>
          <w:sz w:val="24"/>
          <w:szCs w:val="24"/>
        </w:rPr>
      </w:pPr>
    </w:p>
    <w:p w:rsidR="005A622C" w:rsidRDefault="005A622C" w:rsidP="005A622C">
      <w:pPr>
        <w:pStyle w:val="Prrafodelista"/>
        <w:numPr>
          <w:ilvl w:val="0"/>
          <w:numId w:val="16"/>
        </w:numPr>
        <w:spacing w:after="0" w:line="240" w:lineRule="auto"/>
        <w:jc w:val="both"/>
        <w:rPr>
          <w:rFonts w:ascii="Arial Narrow" w:hAnsi="Arial Narrow" w:cs="Arial"/>
          <w:sz w:val="24"/>
          <w:szCs w:val="24"/>
        </w:rPr>
      </w:pPr>
      <w:r>
        <w:rPr>
          <w:rFonts w:ascii="Arial Narrow" w:hAnsi="Arial Narrow" w:cs="Arial"/>
          <w:sz w:val="24"/>
          <w:szCs w:val="24"/>
        </w:rPr>
        <w:t>REITERAR a la Dirección Regional de Salud (DIRESA) de Cajamarca que envíen suficientes pruebas rápidas a la Unidad Ejecutora Salud Hualgayoc – Bambamarca para campañas de tamizaje del Coronavirus COVID – 19, para prevención y control del contagio.</w:t>
      </w:r>
    </w:p>
    <w:p w:rsidR="00D33B6C" w:rsidRPr="00D33B6C" w:rsidRDefault="00D33B6C" w:rsidP="00D33B6C">
      <w:pPr>
        <w:spacing w:after="0" w:line="240" w:lineRule="auto"/>
        <w:jc w:val="both"/>
        <w:rPr>
          <w:rFonts w:ascii="Arial Narrow" w:hAnsi="Arial Narrow" w:cs="Arial"/>
          <w:sz w:val="24"/>
          <w:szCs w:val="24"/>
        </w:rPr>
      </w:pPr>
    </w:p>
    <w:p w:rsidR="005A622C" w:rsidRDefault="005A622C" w:rsidP="005A622C">
      <w:pPr>
        <w:pStyle w:val="Prrafodelista"/>
        <w:numPr>
          <w:ilvl w:val="0"/>
          <w:numId w:val="16"/>
        </w:numPr>
        <w:spacing w:after="0" w:line="240" w:lineRule="auto"/>
        <w:jc w:val="both"/>
        <w:rPr>
          <w:rFonts w:ascii="Arial Narrow" w:hAnsi="Arial Narrow" w:cs="Arial"/>
          <w:sz w:val="24"/>
          <w:szCs w:val="24"/>
        </w:rPr>
      </w:pPr>
      <w:r>
        <w:rPr>
          <w:rFonts w:ascii="Arial Narrow" w:hAnsi="Arial Narrow" w:cs="Arial"/>
          <w:sz w:val="24"/>
          <w:szCs w:val="24"/>
        </w:rPr>
        <w:t>REITERAR  a la Red Asistencial Cajamarca de ESSALUD que envíen suficientes pruebas rápidas al establecimiento de salud de ESSALUD-Bambamarca para tamizaje del coronavirus COVID-19 de los asegurados Bambamarquinos.</w:t>
      </w:r>
    </w:p>
    <w:p w:rsidR="00D33B6C" w:rsidRPr="00D33B6C" w:rsidRDefault="00D33B6C" w:rsidP="00D33B6C">
      <w:pPr>
        <w:spacing w:after="0" w:line="240" w:lineRule="auto"/>
        <w:jc w:val="both"/>
        <w:rPr>
          <w:rFonts w:ascii="Arial Narrow" w:hAnsi="Arial Narrow" w:cs="Arial"/>
          <w:sz w:val="24"/>
          <w:szCs w:val="24"/>
        </w:rPr>
      </w:pPr>
    </w:p>
    <w:p w:rsidR="005A622C" w:rsidRDefault="005A622C" w:rsidP="005A622C">
      <w:pPr>
        <w:pStyle w:val="Prrafodelista"/>
        <w:numPr>
          <w:ilvl w:val="0"/>
          <w:numId w:val="16"/>
        </w:numPr>
        <w:spacing w:after="0" w:line="240" w:lineRule="auto"/>
        <w:jc w:val="both"/>
        <w:rPr>
          <w:rFonts w:ascii="Arial Narrow" w:hAnsi="Arial Narrow" w:cs="Arial"/>
          <w:sz w:val="24"/>
          <w:szCs w:val="24"/>
        </w:rPr>
      </w:pPr>
      <w:r>
        <w:rPr>
          <w:rFonts w:ascii="Arial Narrow" w:hAnsi="Arial Narrow" w:cs="Arial"/>
          <w:sz w:val="24"/>
          <w:szCs w:val="24"/>
        </w:rPr>
        <w:t xml:space="preserve">REINICIAR el patrullaje integrado en la Ciudad Bambamarca para garantizar el respeto a la cuarentena obligatoria y toque de queda. </w:t>
      </w:r>
    </w:p>
    <w:p w:rsidR="00D33B6C" w:rsidRPr="00D33B6C" w:rsidRDefault="00D33B6C" w:rsidP="00D33B6C">
      <w:pPr>
        <w:pStyle w:val="Prrafodelista"/>
        <w:rPr>
          <w:rFonts w:ascii="Arial Narrow" w:hAnsi="Arial Narrow" w:cs="Arial"/>
          <w:sz w:val="24"/>
          <w:szCs w:val="24"/>
        </w:rPr>
      </w:pPr>
    </w:p>
    <w:p w:rsidR="00D33B6C" w:rsidRDefault="00D33B6C" w:rsidP="00D33B6C">
      <w:pPr>
        <w:pStyle w:val="Prrafodelista"/>
        <w:spacing w:after="0" w:line="240" w:lineRule="auto"/>
        <w:ind w:left="1440"/>
        <w:jc w:val="both"/>
        <w:rPr>
          <w:rFonts w:ascii="Arial Narrow" w:hAnsi="Arial Narrow" w:cs="Arial"/>
          <w:sz w:val="24"/>
          <w:szCs w:val="24"/>
        </w:rPr>
      </w:pPr>
    </w:p>
    <w:p w:rsidR="0079632B" w:rsidRDefault="0079632B" w:rsidP="0079632B">
      <w:pPr>
        <w:spacing w:after="0" w:line="240" w:lineRule="auto"/>
        <w:ind w:left="720"/>
        <w:contextualSpacing/>
        <w:jc w:val="both"/>
        <w:rPr>
          <w:rFonts w:ascii="Arial Narrow" w:hAnsi="Arial Narrow" w:cs="Arial"/>
          <w:sz w:val="6"/>
          <w:szCs w:val="24"/>
        </w:rPr>
      </w:pPr>
    </w:p>
    <w:p w:rsidR="00D33B6C" w:rsidRPr="00D33B6C" w:rsidRDefault="00D33B6C" w:rsidP="00D33B6C">
      <w:pPr>
        <w:pStyle w:val="Prrafodelista"/>
        <w:spacing w:after="0" w:line="240" w:lineRule="auto"/>
        <w:ind w:left="1440"/>
        <w:jc w:val="both"/>
        <w:rPr>
          <w:rFonts w:ascii="Arial Narrow" w:hAnsi="Arial Narrow" w:cs="Arial"/>
          <w:b/>
          <w:sz w:val="28"/>
          <w:szCs w:val="24"/>
        </w:rPr>
      </w:pPr>
      <w:r w:rsidRPr="00D33B6C">
        <w:rPr>
          <w:rFonts w:ascii="Arial Narrow" w:hAnsi="Arial Narrow" w:cs="Arial"/>
          <w:b/>
          <w:sz w:val="28"/>
          <w:szCs w:val="24"/>
        </w:rPr>
        <w:lastRenderedPageBreak/>
        <w:t xml:space="preserve">Antes de iniciar con la reunión se verificó el cumplimiento de los acuerdos antes mencionados. </w:t>
      </w:r>
    </w:p>
    <w:p w:rsidR="00D33B6C" w:rsidRPr="00F04AB3" w:rsidRDefault="00D33B6C" w:rsidP="00D33B6C">
      <w:pPr>
        <w:spacing w:after="0" w:line="240" w:lineRule="auto"/>
        <w:ind w:left="1080"/>
        <w:jc w:val="both"/>
        <w:rPr>
          <w:rFonts w:ascii="Arial Narrow" w:hAnsi="Arial Narrow" w:cs="Arial"/>
          <w:sz w:val="24"/>
          <w:szCs w:val="24"/>
        </w:rPr>
      </w:pPr>
    </w:p>
    <w:p w:rsidR="003C39FE" w:rsidRDefault="003C39FE" w:rsidP="0079632B">
      <w:pPr>
        <w:spacing w:before="240" w:line="360" w:lineRule="auto"/>
        <w:ind w:left="720" w:hanging="294"/>
        <w:contextualSpacing/>
        <w:jc w:val="both"/>
        <w:rPr>
          <w:rFonts w:ascii="Arial Narrow" w:hAnsi="Arial Narrow" w:cs="Arial"/>
          <w:b/>
          <w:sz w:val="24"/>
          <w:szCs w:val="24"/>
          <w:u w:val="single"/>
        </w:rPr>
      </w:pPr>
    </w:p>
    <w:p w:rsidR="0079632B" w:rsidRDefault="0079632B" w:rsidP="0079632B">
      <w:pPr>
        <w:spacing w:before="240" w:line="360" w:lineRule="auto"/>
        <w:ind w:left="720" w:hanging="294"/>
        <w:contextualSpacing/>
        <w:jc w:val="both"/>
        <w:rPr>
          <w:rFonts w:ascii="Arial Narrow" w:hAnsi="Arial Narrow" w:cs="Arial"/>
          <w:b/>
          <w:sz w:val="24"/>
          <w:szCs w:val="24"/>
          <w:u w:val="single"/>
        </w:rPr>
      </w:pPr>
      <w:r>
        <w:rPr>
          <w:rFonts w:ascii="Arial Narrow" w:hAnsi="Arial Narrow" w:cs="Arial"/>
          <w:b/>
          <w:sz w:val="24"/>
          <w:szCs w:val="24"/>
          <w:u w:val="single"/>
        </w:rPr>
        <w:t>MES JUNIO 2020.</w:t>
      </w:r>
    </w:p>
    <w:p w:rsidR="0079632B" w:rsidRDefault="0079632B" w:rsidP="0079632B">
      <w:pPr>
        <w:spacing w:before="240" w:line="360" w:lineRule="auto"/>
        <w:ind w:left="720" w:hanging="294"/>
        <w:contextualSpacing/>
        <w:jc w:val="both"/>
        <w:rPr>
          <w:rFonts w:ascii="Arial Narrow" w:hAnsi="Arial Narrow" w:cs="Arial"/>
          <w:b/>
          <w:sz w:val="24"/>
          <w:szCs w:val="24"/>
          <w:u w:val="single"/>
        </w:rPr>
      </w:pPr>
    </w:p>
    <w:p w:rsidR="000807A7" w:rsidRPr="00D33B6C" w:rsidRDefault="000807A7" w:rsidP="0079632B">
      <w:pPr>
        <w:numPr>
          <w:ilvl w:val="0"/>
          <w:numId w:val="9"/>
        </w:numPr>
        <w:spacing w:after="0" w:line="240" w:lineRule="auto"/>
        <w:contextualSpacing/>
        <w:jc w:val="both"/>
        <w:rPr>
          <w:rFonts w:ascii="Arial Narrow" w:hAnsi="Arial Narrow"/>
          <w:b/>
          <w:sz w:val="24"/>
          <w:szCs w:val="24"/>
        </w:rPr>
      </w:pPr>
      <w:r>
        <w:rPr>
          <w:rFonts w:ascii="Arial Narrow" w:eastAsia="Arial Unicode MS" w:hAnsi="Arial Narrow" w:cs="Arial Unicode MS"/>
          <w:sz w:val="24"/>
          <w:szCs w:val="24"/>
        </w:rPr>
        <w:t xml:space="preserve">El 04, 16 y 17 de junio 2020, se ha realizado operativos en diferentes </w:t>
      </w:r>
      <w:r w:rsidR="00D33B6C">
        <w:rPr>
          <w:rFonts w:ascii="Arial Narrow" w:eastAsia="Arial Unicode MS" w:hAnsi="Arial Narrow" w:cs="Arial Unicode MS"/>
          <w:sz w:val="24"/>
          <w:szCs w:val="24"/>
        </w:rPr>
        <w:t>establecimientos</w:t>
      </w:r>
      <w:r>
        <w:rPr>
          <w:rFonts w:ascii="Arial Narrow" w:eastAsia="Arial Unicode MS" w:hAnsi="Arial Narrow" w:cs="Arial Unicode MS"/>
          <w:sz w:val="24"/>
          <w:szCs w:val="24"/>
        </w:rPr>
        <w:t xml:space="preserve"> comerciales de la localidad de Bambmamarca a fin de que cumplan con todos los protocolos para la atención al público.</w:t>
      </w:r>
    </w:p>
    <w:p w:rsidR="00D33B6C" w:rsidRPr="000807A7" w:rsidRDefault="00D33B6C" w:rsidP="00D33B6C">
      <w:pPr>
        <w:spacing w:after="0" w:line="240" w:lineRule="auto"/>
        <w:ind w:left="720"/>
        <w:contextualSpacing/>
        <w:jc w:val="both"/>
        <w:rPr>
          <w:rFonts w:ascii="Arial Narrow" w:hAnsi="Arial Narrow"/>
          <w:b/>
          <w:sz w:val="24"/>
          <w:szCs w:val="24"/>
        </w:rPr>
      </w:pPr>
    </w:p>
    <w:p w:rsidR="000807A7" w:rsidRPr="000807A7" w:rsidRDefault="00D33B6C" w:rsidP="00D33B6C">
      <w:pPr>
        <w:numPr>
          <w:ilvl w:val="0"/>
          <w:numId w:val="9"/>
        </w:numPr>
        <w:spacing w:after="0" w:line="240" w:lineRule="auto"/>
        <w:contextualSpacing/>
        <w:jc w:val="both"/>
        <w:rPr>
          <w:rFonts w:ascii="Arial Narrow" w:hAnsi="Arial Narrow"/>
          <w:b/>
          <w:sz w:val="24"/>
          <w:szCs w:val="24"/>
        </w:rPr>
      </w:pPr>
      <w:r>
        <w:rPr>
          <w:rFonts w:ascii="Arial Narrow" w:eastAsia="Arial Unicode MS" w:hAnsi="Arial Narrow" w:cs="Arial Unicode MS"/>
          <w:sz w:val="24"/>
          <w:szCs w:val="24"/>
        </w:rPr>
        <w:t xml:space="preserve">Se realizó la adecuación </w:t>
      </w:r>
      <w:r w:rsidR="000807A7">
        <w:rPr>
          <w:rFonts w:ascii="Arial Narrow" w:eastAsia="Arial Unicode MS" w:hAnsi="Arial Narrow" w:cs="Arial Unicode MS"/>
          <w:sz w:val="24"/>
          <w:szCs w:val="24"/>
        </w:rPr>
        <w:t xml:space="preserve">del Plan de </w:t>
      </w:r>
      <w:r>
        <w:rPr>
          <w:rFonts w:ascii="Arial Narrow" w:eastAsia="Arial Unicode MS" w:hAnsi="Arial Narrow" w:cs="Arial Unicode MS"/>
          <w:sz w:val="24"/>
          <w:szCs w:val="24"/>
        </w:rPr>
        <w:t>Acción</w:t>
      </w:r>
      <w:r w:rsidR="000807A7">
        <w:rPr>
          <w:rFonts w:ascii="Arial Narrow" w:eastAsia="Arial Unicode MS" w:hAnsi="Arial Narrow" w:cs="Arial Unicode MS"/>
          <w:sz w:val="24"/>
          <w:szCs w:val="24"/>
        </w:rPr>
        <w:t xml:space="preserve"> Provincial de seguridad Ciudadana de Hualgayoc,</w:t>
      </w:r>
      <w:r>
        <w:rPr>
          <w:rFonts w:ascii="Arial Narrow" w:eastAsia="Arial Unicode MS" w:hAnsi="Arial Narrow" w:cs="Arial Unicode MS"/>
          <w:sz w:val="24"/>
          <w:szCs w:val="24"/>
        </w:rPr>
        <w:t xml:space="preserve"> a la pandemia COVID 19, de acuerdo a los lineamientos de la DGSC,</w:t>
      </w:r>
      <w:r w:rsidR="000807A7">
        <w:rPr>
          <w:rFonts w:ascii="Arial Narrow" w:eastAsia="Arial Unicode MS" w:hAnsi="Arial Narrow" w:cs="Arial Unicode MS"/>
          <w:sz w:val="24"/>
          <w:szCs w:val="24"/>
        </w:rPr>
        <w:t xml:space="preserve"> </w:t>
      </w:r>
      <w:r>
        <w:rPr>
          <w:rFonts w:ascii="Arial Narrow" w:eastAsia="Arial Unicode MS" w:hAnsi="Arial Narrow" w:cs="Arial Unicode MS"/>
          <w:sz w:val="24"/>
          <w:szCs w:val="24"/>
        </w:rPr>
        <w:t>así</w:t>
      </w:r>
      <w:r w:rsidR="000807A7">
        <w:rPr>
          <w:rFonts w:ascii="Arial Narrow" w:eastAsia="Arial Unicode MS" w:hAnsi="Arial Narrow" w:cs="Arial Unicode MS"/>
          <w:sz w:val="24"/>
          <w:szCs w:val="24"/>
        </w:rPr>
        <w:t xml:space="preserve"> como la revisión </w:t>
      </w:r>
      <w:r>
        <w:rPr>
          <w:rFonts w:ascii="Arial Narrow" w:eastAsia="Arial Unicode MS" w:hAnsi="Arial Narrow" w:cs="Arial Unicode MS"/>
          <w:sz w:val="24"/>
          <w:szCs w:val="24"/>
        </w:rPr>
        <w:t>de los Pl</w:t>
      </w:r>
      <w:r w:rsidR="000807A7">
        <w:rPr>
          <w:rFonts w:ascii="Arial Narrow" w:eastAsia="Arial Unicode MS" w:hAnsi="Arial Narrow" w:cs="Arial Unicode MS"/>
          <w:sz w:val="24"/>
          <w:szCs w:val="24"/>
        </w:rPr>
        <w:t>a</w:t>
      </w:r>
      <w:r>
        <w:rPr>
          <w:rFonts w:ascii="Arial Narrow" w:eastAsia="Arial Unicode MS" w:hAnsi="Arial Narrow" w:cs="Arial Unicode MS"/>
          <w:sz w:val="24"/>
          <w:szCs w:val="24"/>
        </w:rPr>
        <w:t>n</w:t>
      </w:r>
      <w:r w:rsidR="000807A7">
        <w:rPr>
          <w:rFonts w:ascii="Arial Narrow" w:eastAsia="Arial Unicode MS" w:hAnsi="Arial Narrow" w:cs="Arial Unicode MS"/>
          <w:sz w:val="24"/>
          <w:szCs w:val="24"/>
        </w:rPr>
        <w:t xml:space="preserve">es de </w:t>
      </w:r>
      <w:r>
        <w:rPr>
          <w:rFonts w:ascii="Arial Narrow" w:eastAsia="Arial Unicode MS" w:hAnsi="Arial Narrow" w:cs="Arial Unicode MS"/>
          <w:sz w:val="24"/>
          <w:szCs w:val="24"/>
        </w:rPr>
        <w:t>Acción</w:t>
      </w:r>
      <w:r w:rsidR="000807A7">
        <w:rPr>
          <w:rFonts w:ascii="Arial Narrow" w:eastAsia="Arial Unicode MS" w:hAnsi="Arial Narrow" w:cs="Arial Unicode MS"/>
          <w:sz w:val="24"/>
          <w:szCs w:val="24"/>
        </w:rPr>
        <w:t xml:space="preserve"> de Seguridad Ciudadana </w:t>
      </w:r>
      <w:r>
        <w:rPr>
          <w:rFonts w:ascii="Arial Narrow" w:eastAsia="Arial Unicode MS" w:hAnsi="Arial Narrow" w:cs="Arial Unicode MS"/>
          <w:sz w:val="24"/>
          <w:szCs w:val="24"/>
        </w:rPr>
        <w:t xml:space="preserve">del distrito de Hualgayoc y </w:t>
      </w:r>
      <w:r w:rsidR="000807A7">
        <w:rPr>
          <w:rFonts w:ascii="Arial Narrow" w:eastAsia="Arial Unicode MS" w:hAnsi="Arial Narrow" w:cs="Arial Unicode MS"/>
          <w:sz w:val="24"/>
          <w:szCs w:val="24"/>
        </w:rPr>
        <w:t>Chugur</w:t>
      </w:r>
      <w:r>
        <w:rPr>
          <w:rFonts w:ascii="Arial Narrow" w:eastAsia="Arial Unicode MS" w:hAnsi="Arial Narrow" w:cs="Arial Unicode MS"/>
          <w:sz w:val="24"/>
          <w:szCs w:val="24"/>
        </w:rPr>
        <w:t>.</w:t>
      </w:r>
      <w:r w:rsidR="000807A7">
        <w:rPr>
          <w:rFonts w:ascii="Arial Narrow" w:eastAsia="Arial Unicode MS" w:hAnsi="Arial Narrow" w:cs="Arial Unicode MS"/>
          <w:sz w:val="24"/>
          <w:szCs w:val="24"/>
        </w:rPr>
        <w:t xml:space="preserve"> </w:t>
      </w:r>
    </w:p>
    <w:p w:rsidR="00531BF6" w:rsidRPr="00531BF6" w:rsidRDefault="00531BF6" w:rsidP="00D33B6C">
      <w:pPr>
        <w:spacing w:after="0" w:line="240" w:lineRule="auto"/>
        <w:ind w:left="720"/>
        <w:contextualSpacing/>
        <w:jc w:val="both"/>
        <w:rPr>
          <w:rFonts w:ascii="Arial Narrow" w:hAnsi="Arial Narrow" w:cs="Arial"/>
          <w:b/>
          <w:sz w:val="24"/>
          <w:szCs w:val="24"/>
          <w:u w:val="single"/>
        </w:rPr>
      </w:pPr>
    </w:p>
    <w:p w:rsidR="00AC0749" w:rsidRPr="00531BF6" w:rsidRDefault="00AC0749" w:rsidP="00AC0749">
      <w:pPr>
        <w:pStyle w:val="Prrafodelista"/>
        <w:rPr>
          <w:rFonts w:ascii="Arial Narrow" w:eastAsia="Arial Unicode MS" w:hAnsi="Arial Narrow" w:cs="Arial Unicode MS"/>
          <w:sz w:val="24"/>
          <w:szCs w:val="24"/>
        </w:rPr>
      </w:pPr>
    </w:p>
    <w:p w:rsidR="00AC0749" w:rsidRPr="00531BF6" w:rsidRDefault="00AC0749" w:rsidP="00AC0749">
      <w:pPr>
        <w:pStyle w:val="Prrafodelista"/>
        <w:spacing w:line="360" w:lineRule="auto"/>
        <w:ind w:left="0" w:firstLine="2127"/>
        <w:jc w:val="both"/>
        <w:rPr>
          <w:rFonts w:ascii="Arial Narrow" w:hAnsi="Arial Narrow"/>
          <w:sz w:val="24"/>
          <w:szCs w:val="24"/>
        </w:rPr>
      </w:pPr>
      <w:r w:rsidRPr="00531BF6">
        <w:rPr>
          <w:rFonts w:ascii="Arial Narrow" w:hAnsi="Arial Narrow"/>
          <w:sz w:val="24"/>
          <w:szCs w:val="24"/>
        </w:rPr>
        <w:t>Sin otro particular, hago propicia la ocasión para expresarle los sentimientos de mi especial consideración y estima personal.</w:t>
      </w:r>
    </w:p>
    <w:p w:rsidR="00AC0749" w:rsidRPr="00531BF6" w:rsidRDefault="00AC0749" w:rsidP="00AC0749">
      <w:pPr>
        <w:spacing w:line="360" w:lineRule="auto"/>
        <w:jc w:val="center"/>
        <w:rPr>
          <w:rFonts w:ascii="Arial Narrow" w:eastAsia="Times New Roman" w:hAnsi="Arial Narrow" w:cs="Tahoma"/>
          <w:sz w:val="24"/>
          <w:szCs w:val="24"/>
        </w:rPr>
      </w:pPr>
      <w:r w:rsidRPr="00531BF6">
        <w:rPr>
          <w:rFonts w:ascii="Arial Narrow" w:eastAsia="Times New Roman" w:hAnsi="Arial Narrow" w:cs="Tahoma"/>
          <w:sz w:val="24"/>
          <w:szCs w:val="24"/>
        </w:rPr>
        <w:t>Atentamente,</w:t>
      </w:r>
    </w:p>
    <w:p w:rsidR="00AC0749" w:rsidRPr="00531BF6" w:rsidRDefault="00AC0749" w:rsidP="00AC0749">
      <w:pPr>
        <w:pStyle w:val="Prrafodelista"/>
        <w:spacing w:line="360" w:lineRule="auto"/>
        <w:ind w:left="1134"/>
        <w:jc w:val="both"/>
        <w:rPr>
          <w:rFonts w:ascii="Arial Narrow" w:eastAsia="Arial Unicode MS" w:hAnsi="Arial Narrow" w:cs="Arial Unicode MS"/>
          <w:sz w:val="24"/>
          <w:szCs w:val="24"/>
        </w:rPr>
      </w:pPr>
    </w:p>
    <w:p w:rsidR="00AC0749" w:rsidRPr="00531BF6" w:rsidRDefault="00AC0749" w:rsidP="00AC0749">
      <w:pPr>
        <w:spacing w:before="240" w:line="360" w:lineRule="auto"/>
        <w:ind w:left="720" w:hanging="294"/>
        <w:contextualSpacing/>
        <w:jc w:val="both"/>
        <w:rPr>
          <w:rFonts w:ascii="Arial Narrow" w:hAnsi="Arial Narrow" w:cs="Arial"/>
          <w:b/>
          <w:sz w:val="24"/>
          <w:szCs w:val="24"/>
          <w:u w:val="single"/>
        </w:rPr>
      </w:pPr>
      <w:r w:rsidRPr="00531BF6">
        <w:rPr>
          <w:rFonts w:ascii="Arial Narrow" w:hAnsi="Arial Narrow" w:cs="Arial"/>
          <w:b/>
          <w:sz w:val="24"/>
          <w:szCs w:val="24"/>
          <w:u w:val="single"/>
        </w:rPr>
        <w:t xml:space="preserve">                                                           </w:t>
      </w:r>
    </w:p>
    <w:p w:rsidR="00AC0749" w:rsidRPr="00531BF6" w:rsidRDefault="00AC0749" w:rsidP="00AC0749">
      <w:pPr>
        <w:spacing w:before="240" w:line="360" w:lineRule="auto"/>
        <w:ind w:left="720" w:hanging="294"/>
        <w:contextualSpacing/>
        <w:jc w:val="both"/>
        <w:rPr>
          <w:rFonts w:ascii="Arial Narrow" w:hAnsi="Arial Narrow" w:cs="Arial"/>
          <w:b/>
          <w:sz w:val="24"/>
          <w:szCs w:val="24"/>
          <w:u w:val="single"/>
        </w:rPr>
      </w:pPr>
    </w:p>
    <w:p w:rsidR="00AC0749" w:rsidRPr="00531BF6" w:rsidRDefault="00AC0749" w:rsidP="00AC0749">
      <w:pPr>
        <w:spacing w:before="240" w:line="360" w:lineRule="auto"/>
        <w:ind w:left="720" w:hanging="294"/>
        <w:contextualSpacing/>
        <w:jc w:val="both"/>
        <w:rPr>
          <w:rFonts w:ascii="Arial Narrow" w:hAnsi="Arial Narrow" w:cs="Arial"/>
          <w:b/>
          <w:sz w:val="24"/>
          <w:szCs w:val="24"/>
          <w:u w:val="single"/>
        </w:rPr>
      </w:pPr>
    </w:p>
    <w:p w:rsidR="00AC0749" w:rsidRPr="00531BF6" w:rsidRDefault="00AC0749" w:rsidP="00AC0749">
      <w:pPr>
        <w:spacing w:before="240" w:line="360" w:lineRule="auto"/>
        <w:ind w:left="720" w:hanging="294"/>
        <w:contextualSpacing/>
        <w:jc w:val="both"/>
        <w:rPr>
          <w:rFonts w:ascii="Arial Narrow" w:hAnsi="Arial Narrow" w:cs="Arial"/>
          <w:b/>
          <w:sz w:val="24"/>
          <w:szCs w:val="24"/>
          <w:u w:val="single"/>
        </w:rPr>
      </w:pPr>
    </w:p>
    <w:p w:rsidR="00AC0749" w:rsidRPr="00531BF6" w:rsidRDefault="00AC0749" w:rsidP="00AC0749">
      <w:pPr>
        <w:spacing w:before="240" w:line="360" w:lineRule="auto"/>
        <w:ind w:left="720" w:hanging="294"/>
        <w:contextualSpacing/>
        <w:jc w:val="both"/>
        <w:rPr>
          <w:rFonts w:ascii="Arial Narrow" w:hAnsi="Arial Narrow" w:cs="Arial"/>
          <w:b/>
          <w:sz w:val="24"/>
          <w:szCs w:val="24"/>
          <w:u w:val="single"/>
        </w:rPr>
      </w:pPr>
    </w:p>
    <w:p w:rsidR="00AC0749" w:rsidRPr="00531BF6" w:rsidRDefault="00AC0749" w:rsidP="00AC0749">
      <w:pPr>
        <w:spacing w:before="240" w:line="360" w:lineRule="auto"/>
        <w:ind w:left="720" w:hanging="294"/>
        <w:contextualSpacing/>
        <w:jc w:val="both"/>
        <w:rPr>
          <w:rFonts w:ascii="Arial Narrow" w:hAnsi="Arial Narrow" w:cs="Arial"/>
          <w:b/>
          <w:sz w:val="24"/>
          <w:szCs w:val="24"/>
          <w:u w:val="single"/>
        </w:rPr>
      </w:pPr>
    </w:p>
    <w:p w:rsidR="00AC0749" w:rsidRPr="00531BF6" w:rsidRDefault="00AC0749" w:rsidP="00AC0749">
      <w:pPr>
        <w:spacing w:before="240" w:line="360" w:lineRule="auto"/>
        <w:ind w:left="720" w:hanging="294"/>
        <w:contextualSpacing/>
        <w:jc w:val="both"/>
        <w:rPr>
          <w:rFonts w:ascii="Arial Narrow" w:hAnsi="Arial Narrow" w:cs="Arial"/>
          <w:b/>
          <w:sz w:val="24"/>
          <w:szCs w:val="24"/>
          <w:u w:val="single"/>
        </w:rPr>
      </w:pPr>
    </w:p>
    <w:p w:rsidR="00A53319" w:rsidRPr="00531BF6" w:rsidRDefault="00A53319" w:rsidP="00A53319">
      <w:pPr>
        <w:tabs>
          <w:tab w:val="left" w:pos="1505"/>
          <w:tab w:val="right" w:pos="8895"/>
        </w:tabs>
        <w:spacing w:after="0" w:line="240" w:lineRule="auto"/>
        <w:jc w:val="center"/>
        <w:rPr>
          <w:rFonts w:ascii="Arial Narrow" w:hAnsi="Arial Narrow" w:cs="Tahoma"/>
          <w:sz w:val="24"/>
          <w:szCs w:val="24"/>
          <w:lang w:val="it-IT"/>
          <w14:shadow w14:blurRad="50800" w14:dist="38100" w14:dir="2700000" w14:sx="100000" w14:sy="100000" w14:kx="0" w14:ky="0" w14:algn="tl">
            <w14:srgbClr w14:val="000000">
              <w14:alpha w14:val="60000"/>
            </w14:srgbClr>
          </w14:shadow>
        </w:rPr>
      </w:pPr>
    </w:p>
    <w:p w:rsidR="00A53319" w:rsidRPr="00531BF6" w:rsidRDefault="00A53319" w:rsidP="00A53319">
      <w:pPr>
        <w:tabs>
          <w:tab w:val="left" w:pos="1505"/>
          <w:tab w:val="right" w:pos="8895"/>
        </w:tabs>
        <w:spacing w:after="0" w:line="240" w:lineRule="auto"/>
        <w:rPr>
          <w:rFonts w:ascii="Arial Narrow" w:hAnsi="Arial Narrow" w:cs="Tahoma"/>
          <w:sz w:val="20"/>
          <w:szCs w:val="24"/>
          <w:lang w:val="it-IT"/>
          <w14:shadow w14:blurRad="50800" w14:dist="38100" w14:dir="2700000" w14:sx="100000" w14:sy="100000" w14:kx="0" w14:ky="0" w14:algn="tl">
            <w14:srgbClr w14:val="000000">
              <w14:alpha w14:val="60000"/>
            </w14:srgbClr>
          </w14:shadow>
        </w:rPr>
      </w:pPr>
      <w:r w:rsidRPr="00531BF6">
        <w:rPr>
          <w:rFonts w:ascii="Arial Narrow" w:hAnsi="Arial Narrow" w:cs="Tahoma"/>
          <w:sz w:val="20"/>
          <w:szCs w:val="24"/>
          <w:lang w:val="it-IT"/>
          <w14:shadow w14:blurRad="50800" w14:dist="38100" w14:dir="2700000" w14:sx="100000" w14:sy="100000" w14:kx="0" w14:ky="0" w14:algn="tl">
            <w14:srgbClr w14:val="000000">
              <w14:alpha w14:val="60000"/>
            </w14:srgbClr>
          </w14:shadow>
        </w:rPr>
        <w:t>MPP/SGSU-R</w:t>
      </w:r>
    </w:p>
    <w:p w:rsidR="00A53319" w:rsidRPr="00531BF6" w:rsidRDefault="00A53319" w:rsidP="00A53319">
      <w:pPr>
        <w:tabs>
          <w:tab w:val="left" w:pos="1505"/>
          <w:tab w:val="right" w:pos="8895"/>
        </w:tabs>
        <w:spacing w:after="0" w:line="240" w:lineRule="auto"/>
        <w:rPr>
          <w:rFonts w:ascii="Arial Narrow" w:hAnsi="Arial Narrow" w:cs="Tahoma"/>
          <w:sz w:val="20"/>
          <w:szCs w:val="24"/>
          <w:lang w:val="it-IT"/>
          <w14:shadow w14:blurRad="50800" w14:dist="38100" w14:dir="2700000" w14:sx="100000" w14:sy="100000" w14:kx="0" w14:ky="0" w14:algn="tl">
            <w14:srgbClr w14:val="000000">
              <w14:alpha w14:val="60000"/>
            </w14:srgbClr>
          </w14:shadow>
        </w:rPr>
      </w:pPr>
      <w:r w:rsidRPr="00531BF6">
        <w:rPr>
          <w:rFonts w:ascii="Arial Narrow" w:hAnsi="Arial Narrow" w:cs="Tahoma"/>
          <w:sz w:val="20"/>
          <w:szCs w:val="24"/>
          <w:lang w:val="it-IT"/>
          <w14:shadow w14:blurRad="50800" w14:dist="38100" w14:dir="2700000" w14:sx="100000" w14:sy="100000" w14:kx="0" w14:ky="0" w14:algn="tl">
            <w14:srgbClr w14:val="000000">
              <w14:alpha w14:val="60000"/>
            </w14:srgbClr>
          </w14:shadow>
        </w:rPr>
        <w:t>C.c.</w:t>
      </w:r>
    </w:p>
    <w:p w:rsidR="00A53319" w:rsidRPr="00531BF6" w:rsidRDefault="00A53319" w:rsidP="00A53319">
      <w:pPr>
        <w:tabs>
          <w:tab w:val="left" w:pos="1505"/>
          <w:tab w:val="right" w:pos="8895"/>
        </w:tabs>
        <w:spacing w:after="0" w:line="240" w:lineRule="auto"/>
        <w:rPr>
          <w:rFonts w:ascii="Arial Narrow" w:hAnsi="Arial Narrow" w:cs="Tahoma"/>
          <w:sz w:val="20"/>
          <w:szCs w:val="24"/>
          <w:lang w:val="it-IT"/>
          <w14:shadow w14:blurRad="50800" w14:dist="38100" w14:dir="2700000" w14:sx="100000" w14:sy="100000" w14:kx="0" w14:ky="0" w14:algn="tl">
            <w14:srgbClr w14:val="000000">
              <w14:alpha w14:val="60000"/>
            </w14:srgbClr>
          </w14:shadow>
        </w:rPr>
      </w:pPr>
      <w:r w:rsidRPr="00531BF6">
        <w:rPr>
          <w:rFonts w:ascii="Arial Narrow" w:hAnsi="Arial Narrow" w:cs="Tahoma"/>
          <w:sz w:val="20"/>
          <w:szCs w:val="24"/>
          <w:lang w:val="it-IT"/>
          <w14:shadow w14:blurRad="50800" w14:dist="38100" w14:dir="2700000" w14:sx="100000" w14:sy="100000" w14:kx="0" w14:ky="0" w14:algn="tl">
            <w14:srgbClr w14:val="000000">
              <w14:alpha w14:val="60000"/>
            </w14:srgbClr>
          </w14:shadow>
        </w:rPr>
        <w:t>-Archivo.</w:t>
      </w:r>
    </w:p>
    <w:p w:rsidR="00A53319" w:rsidRPr="00531BF6" w:rsidRDefault="00A53319" w:rsidP="00A53319">
      <w:pPr>
        <w:tabs>
          <w:tab w:val="left" w:pos="1505"/>
          <w:tab w:val="right" w:pos="8895"/>
        </w:tabs>
        <w:spacing w:after="0" w:line="240" w:lineRule="auto"/>
        <w:rPr>
          <w:rFonts w:ascii="Arial Narrow" w:hAnsi="Arial Narrow" w:cs="Tahoma"/>
          <w:sz w:val="20"/>
          <w:szCs w:val="24"/>
          <w:lang w:val="it-IT"/>
          <w14:shadow w14:blurRad="50800" w14:dist="38100" w14:dir="2700000" w14:sx="100000" w14:sy="100000" w14:kx="0" w14:ky="0" w14:algn="tl">
            <w14:srgbClr w14:val="000000">
              <w14:alpha w14:val="60000"/>
            </w14:srgbClr>
          </w14:shadow>
        </w:rPr>
      </w:pPr>
      <w:r w:rsidRPr="00531BF6">
        <w:rPr>
          <w:rFonts w:ascii="Arial Narrow" w:hAnsi="Arial Narrow" w:cs="Tahoma"/>
          <w:sz w:val="20"/>
          <w:szCs w:val="24"/>
          <w:lang w:val="it-IT"/>
          <w14:shadow w14:blurRad="50800" w14:dist="38100" w14:dir="2700000" w14:sx="100000" w14:sy="100000" w14:kx="0" w14:ky="0" w14:algn="tl">
            <w14:srgbClr w14:val="000000">
              <w14:alpha w14:val="60000"/>
            </w14:srgbClr>
          </w14:shadow>
        </w:rPr>
        <w:t>DISTRIBUCION.</w:t>
      </w:r>
    </w:p>
    <w:p w:rsidR="00AC0749" w:rsidRPr="00531BF6" w:rsidRDefault="00AC0749" w:rsidP="00AC0749">
      <w:pPr>
        <w:spacing w:before="240" w:line="360" w:lineRule="auto"/>
        <w:ind w:left="720" w:hanging="294"/>
        <w:contextualSpacing/>
        <w:jc w:val="both"/>
        <w:rPr>
          <w:rFonts w:ascii="Arial Narrow" w:hAnsi="Arial Narrow" w:cs="Arial"/>
          <w:b/>
          <w:sz w:val="24"/>
          <w:szCs w:val="24"/>
          <w:u w:val="single"/>
        </w:rPr>
      </w:pPr>
    </w:p>
    <w:p w:rsidR="00AC0749" w:rsidRPr="00531BF6" w:rsidRDefault="00AC0749" w:rsidP="00277879">
      <w:pPr>
        <w:spacing w:before="240" w:line="360" w:lineRule="auto"/>
        <w:contextualSpacing/>
        <w:jc w:val="both"/>
        <w:rPr>
          <w:rFonts w:ascii="Arial Narrow" w:hAnsi="Arial Narrow" w:cs="Arial"/>
          <w:b/>
          <w:sz w:val="24"/>
          <w:szCs w:val="24"/>
          <w:u w:val="single"/>
        </w:rPr>
      </w:pPr>
    </w:p>
    <w:p w:rsidR="00AC0749" w:rsidRPr="00531BF6" w:rsidRDefault="009A267B" w:rsidP="00AC0749">
      <w:pPr>
        <w:spacing w:before="240" w:line="360" w:lineRule="auto"/>
        <w:ind w:left="720" w:hanging="294"/>
        <w:contextualSpacing/>
        <w:jc w:val="both"/>
        <w:rPr>
          <w:rFonts w:ascii="Arial Narrow" w:hAnsi="Arial Narrow" w:cs="Arial"/>
          <w:b/>
          <w:sz w:val="24"/>
          <w:szCs w:val="24"/>
          <w:u w:val="single"/>
        </w:rPr>
      </w:pPr>
      <w:r w:rsidRPr="009A267B">
        <w:rPr>
          <w:rFonts w:ascii="Arial Narrow" w:hAnsi="Arial Narrow" w:cs="Arial"/>
          <w:b/>
          <w:noProof/>
          <w:sz w:val="24"/>
          <w:szCs w:val="24"/>
          <w:u w:val="single"/>
          <w:lang w:eastAsia="es-ES"/>
        </w:rPr>
        <w:lastRenderedPageBreak/>
        <w:drawing>
          <wp:anchor distT="0" distB="0" distL="114300" distR="114300" simplePos="0" relativeHeight="251698176" behindDoc="0" locked="0" layoutInCell="1" allowOverlap="1" wp14:anchorId="06A22C18" wp14:editId="16824FB1">
            <wp:simplePos x="0" y="0"/>
            <wp:positionH relativeFrom="margin">
              <wp:align>right</wp:align>
            </wp:positionH>
            <wp:positionV relativeFrom="paragraph">
              <wp:posOffset>0</wp:posOffset>
            </wp:positionV>
            <wp:extent cx="5867400" cy="8067676"/>
            <wp:effectExtent l="0" t="0" r="0" b="9525"/>
            <wp:wrapSquare wrapText="bothSides"/>
            <wp:docPr id="73" name="Imagen 73" descr="C:\Users\MPHBCA\Desktop\CARGO DE MODIFICSICON DEL 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PHBCA\Desktop\CARGO DE MODIFICSICON DEL PLAN.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67400" cy="806767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C0749" w:rsidRPr="00531BF6" w:rsidRDefault="00AC0749" w:rsidP="00AC0749">
      <w:pPr>
        <w:spacing w:before="240" w:line="360" w:lineRule="auto"/>
        <w:ind w:left="720" w:hanging="294"/>
        <w:contextualSpacing/>
        <w:jc w:val="both"/>
        <w:rPr>
          <w:rFonts w:ascii="Arial Narrow" w:hAnsi="Arial Narrow" w:cs="Arial"/>
          <w:b/>
          <w:sz w:val="24"/>
          <w:szCs w:val="24"/>
          <w:u w:val="single"/>
        </w:rPr>
      </w:pPr>
    </w:p>
    <w:p w:rsidR="009A267B" w:rsidRDefault="009A267B" w:rsidP="00AC0749">
      <w:pPr>
        <w:spacing w:before="240" w:line="240" w:lineRule="auto"/>
        <w:ind w:firstLine="426"/>
        <w:contextualSpacing/>
        <w:rPr>
          <w:rFonts w:ascii="Arial Narrow" w:hAnsi="Arial Narrow" w:cs="Arial"/>
          <w:b/>
          <w:sz w:val="24"/>
          <w:szCs w:val="24"/>
        </w:rPr>
      </w:pPr>
    </w:p>
    <w:p w:rsidR="009A267B" w:rsidRDefault="009A267B" w:rsidP="00AC0749">
      <w:pPr>
        <w:spacing w:before="240" w:line="240" w:lineRule="auto"/>
        <w:ind w:firstLine="426"/>
        <w:contextualSpacing/>
        <w:rPr>
          <w:rFonts w:ascii="Arial Narrow" w:hAnsi="Arial Narrow" w:cs="Arial"/>
          <w:b/>
          <w:sz w:val="24"/>
          <w:szCs w:val="24"/>
        </w:rPr>
      </w:pPr>
    </w:p>
    <w:p w:rsidR="009A267B" w:rsidRDefault="009A267B" w:rsidP="00AC0749">
      <w:pPr>
        <w:spacing w:before="240" w:line="240" w:lineRule="auto"/>
        <w:ind w:firstLine="426"/>
        <w:contextualSpacing/>
        <w:rPr>
          <w:rFonts w:ascii="Arial Narrow" w:hAnsi="Arial Narrow" w:cs="Arial"/>
          <w:b/>
          <w:sz w:val="24"/>
          <w:szCs w:val="24"/>
        </w:rPr>
      </w:pPr>
    </w:p>
    <w:p w:rsidR="009A267B" w:rsidRDefault="009A267B" w:rsidP="00AC0749">
      <w:pPr>
        <w:spacing w:before="240" w:line="240" w:lineRule="auto"/>
        <w:ind w:firstLine="426"/>
        <w:contextualSpacing/>
        <w:rPr>
          <w:rFonts w:ascii="Arial Narrow" w:hAnsi="Arial Narrow" w:cs="Arial"/>
          <w:b/>
          <w:sz w:val="24"/>
          <w:szCs w:val="24"/>
        </w:rPr>
      </w:pPr>
    </w:p>
    <w:p w:rsidR="009A267B" w:rsidRDefault="009A267B" w:rsidP="00AC0749">
      <w:pPr>
        <w:spacing w:before="240" w:line="240" w:lineRule="auto"/>
        <w:ind w:firstLine="426"/>
        <w:contextualSpacing/>
        <w:rPr>
          <w:rFonts w:ascii="Arial Narrow" w:hAnsi="Arial Narrow" w:cs="Arial"/>
          <w:b/>
          <w:sz w:val="24"/>
          <w:szCs w:val="24"/>
        </w:rPr>
      </w:pPr>
    </w:p>
    <w:p w:rsidR="009A267B" w:rsidRDefault="009A267B" w:rsidP="00AC0749">
      <w:pPr>
        <w:spacing w:before="240" w:line="240" w:lineRule="auto"/>
        <w:ind w:firstLine="426"/>
        <w:contextualSpacing/>
        <w:rPr>
          <w:rFonts w:ascii="Arial Narrow" w:hAnsi="Arial Narrow" w:cs="Arial"/>
          <w:b/>
          <w:sz w:val="24"/>
          <w:szCs w:val="24"/>
        </w:rPr>
      </w:pPr>
    </w:p>
    <w:p w:rsidR="009A267B" w:rsidRDefault="009A267B" w:rsidP="00AC0749">
      <w:pPr>
        <w:spacing w:before="240" w:line="240" w:lineRule="auto"/>
        <w:ind w:firstLine="426"/>
        <w:contextualSpacing/>
        <w:rPr>
          <w:rFonts w:ascii="Arial Narrow" w:hAnsi="Arial Narrow" w:cs="Arial"/>
          <w:b/>
          <w:sz w:val="24"/>
          <w:szCs w:val="24"/>
        </w:rPr>
      </w:pPr>
    </w:p>
    <w:p w:rsidR="009A267B" w:rsidRDefault="009A267B" w:rsidP="00AC0749">
      <w:pPr>
        <w:spacing w:before="240" w:line="240" w:lineRule="auto"/>
        <w:ind w:firstLine="426"/>
        <w:contextualSpacing/>
        <w:rPr>
          <w:rFonts w:ascii="Arial Narrow" w:hAnsi="Arial Narrow" w:cs="Arial"/>
          <w:b/>
          <w:sz w:val="24"/>
          <w:szCs w:val="24"/>
        </w:rPr>
      </w:pPr>
    </w:p>
    <w:p w:rsidR="009A267B" w:rsidRDefault="009A267B" w:rsidP="00AC0749">
      <w:pPr>
        <w:spacing w:before="240" w:line="240" w:lineRule="auto"/>
        <w:ind w:firstLine="426"/>
        <w:contextualSpacing/>
        <w:rPr>
          <w:rFonts w:ascii="Arial Narrow" w:hAnsi="Arial Narrow" w:cs="Arial"/>
          <w:b/>
          <w:sz w:val="24"/>
          <w:szCs w:val="24"/>
        </w:rPr>
      </w:pPr>
    </w:p>
    <w:p w:rsidR="009A267B" w:rsidRDefault="009A267B" w:rsidP="00AC0749">
      <w:pPr>
        <w:spacing w:before="240" w:line="240" w:lineRule="auto"/>
        <w:ind w:firstLine="426"/>
        <w:contextualSpacing/>
        <w:rPr>
          <w:rFonts w:ascii="Arial Narrow" w:hAnsi="Arial Narrow" w:cs="Arial"/>
          <w:b/>
          <w:sz w:val="24"/>
          <w:szCs w:val="24"/>
        </w:rPr>
      </w:pPr>
    </w:p>
    <w:p w:rsidR="009A267B" w:rsidRDefault="009A267B" w:rsidP="00495406">
      <w:pPr>
        <w:spacing w:before="240" w:line="240" w:lineRule="auto"/>
        <w:contextualSpacing/>
        <w:rPr>
          <w:rFonts w:ascii="Arial Narrow" w:hAnsi="Arial Narrow" w:cs="Arial"/>
          <w:b/>
          <w:sz w:val="24"/>
          <w:szCs w:val="24"/>
        </w:rPr>
      </w:pPr>
    </w:p>
    <w:p w:rsidR="009A267B" w:rsidRDefault="009A267B" w:rsidP="00AC0749">
      <w:pPr>
        <w:spacing w:before="240" w:line="240" w:lineRule="auto"/>
        <w:ind w:firstLine="426"/>
        <w:contextualSpacing/>
        <w:rPr>
          <w:rFonts w:ascii="Arial Narrow" w:hAnsi="Arial Narrow" w:cs="Arial"/>
          <w:b/>
          <w:sz w:val="24"/>
          <w:szCs w:val="24"/>
        </w:rPr>
      </w:pPr>
    </w:p>
    <w:p w:rsidR="009A267B" w:rsidRDefault="009A267B" w:rsidP="00AC0749">
      <w:pPr>
        <w:spacing w:before="240" w:line="240" w:lineRule="auto"/>
        <w:ind w:firstLine="426"/>
        <w:contextualSpacing/>
        <w:rPr>
          <w:rFonts w:ascii="Arial Narrow" w:hAnsi="Arial Narrow" w:cs="Arial"/>
          <w:b/>
          <w:sz w:val="24"/>
          <w:szCs w:val="24"/>
        </w:rPr>
      </w:pPr>
    </w:p>
    <w:p w:rsidR="009A267B" w:rsidRPr="00531BF6" w:rsidRDefault="009A267B" w:rsidP="00AC0749">
      <w:pPr>
        <w:spacing w:before="240" w:line="240" w:lineRule="auto"/>
        <w:ind w:firstLine="426"/>
        <w:contextualSpacing/>
        <w:rPr>
          <w:rFonts w:ascii="Arial Narrow" w:hAnsi="Arial Narrow" w:cs="Arial"/>
          <w:b/>
          <w:sz w:val="24"/>
          <w:szCs w:val="24"/>
        </w:rPr>
      </w:pPr>
    </w:p>
    <w:p w:rsidR="00786147" w:rsidRPr="00531BF6" w:rsidRDefault="00CB2DA5" w:rsidP="00786147">
      <w:pPr>
        <w:rPr>
          <w:rFonts w:ascii="Arial Narrow" w:hAnsi="Arial Narrow" w:cs="Arial"/>
          <w:sz w:val="24"/>
          <w:szCs w:val="24"/>
        </w:rPr>
      </w:pPr>
      <w:r w:rsidRPr="00531BF6">
        <w:rPr>
          <w:rFonts w:ascii="Arial Narrow" w:hAnsi="Arial Narrow" w:cs="Arial"/>
          <w:b/>
          <w:noProof/>
          <w:sz w:val="24"/>
          <w:szCs w:val="24"/>
          <w:lang w:eastAsia="es-ES"/>
        </w:rPr>
        <mc:AlternateContent>
          <mc:Choice Requires="wps">
            <w:drawing>
              <wp:anchor distT="0" distB="0" distL="114300" distR="114300" simplePos="0" relativeHeight="251686912" behindDoc="0" locked="0" layoutInCell="1" allowOverlap="1" wp14:anchorId="70DEC349" wp14:editId="2CF6AD20">
                <wp:simplePos x="0" y="0"/>
                <wp:positionH relativeFrom="margin">
                  <wp:align>center</wp:align>
                </wp:positionH>
                <wp:positionV relativeFrom="paragraph">
                  <wp:posOffset>147145</wp:posOffset>
                </wp:positionV>
                <wp:extent cx="5135880" cy="2122170"/>
                <wp:effectExtent l="0" t="0" r="26670" b="11430"/>
                <wp:wrapNone/>
                <wp:docPr id="67" name="43 Rectángulo redondeado"/>
                <wp:cNvGraphicFramePr/>
                <a:graphic xmlns:a="http://schemas.openxmlformats.org/drawingml/2006/main">
                  <a:graphicData uri="http://schemas.microsoft.com/office/word/2010/wordprocessingShape">
                    <wps:wsp>
                      <wps:cNvSpPr/>
                      <wps:spPr>
                        <a:xfrm>
                          <a:off x="0" y="0"/>
                          <a:ext cx="5135880" cy="2122170"/>
                        </a:xfrm>
                        <a:prstGeom prst="roundRect">
                          <a:avLst/>
                        </a:prstGeom>
                        <a:solidFill>
                          <a:schemeClr val="accent1">
                            <a:lumMod val="20000"/>
                            <a:lumOff val="80000"/>
                          </a:schemeClr>
                        </a:solidFill>
                        <a:ln cmpd="thickThin">
                          <a:solidFill>
                            <a:schemeClr val="tx1"/>
                          </a:solidFill>
                          <a:prstDash val="sysDot"/>
                        </a:ln>
                      </wps:spPr>
                      <wps:style>
                        <a:lnRef idx="2">
                          <a:schemeClr val="accent1"/>
                        </a:lnRef>
                        <a:fillRef idx="1">
                          <a:schemeClr val="lt1"/>
                        </a:fillRef>
                        <a:effectRef idx="0">
                          <a:schemeClr val="accent1"/>
                        </a:effectRef>
                        <a:fontRef idx="minor">
                          <a:schemeClr val="dk1"/>
                        </a:fontRef>
                      </wps:style>
                      <wps:txbx>
                        <w:txbxContent>
                          <w:p w:rsidR="00D72774" w:rsidRDefault="00D72774" w:rsidP="00AC0749">
                            <w:pPr>
                              <w:shd w:val="clear" w:color="auto" w:fill="DEEAF6" w:themeFill="accent1" w:themeFillTint="33"/>
                              <w:spacing w:after="0" w:line="360" w:lineRule="auto"/>
                              <w:rPr>
                                <w:rFonts w:ascii="Lucida Fax" w:hAnsi="Lucida Fax" w:cs="Arial"/>
                                <w:b/>
                                <w:sz w:val="44"/>
                              </w:rPr>
                            </w:pPr>
                          </w:p>
                          <w:p w:rsidR="00D72774" w:rsidRPr="00E422EE" w:rsidRDefault="00D72774" w:rsidP="00AC0749">
                            <w:pPr>
                              <w:pStyle w:val="Prrafodelista"/>
                              <w:numPr>
                                <w:ilvl w:val="0"/>
                                <w:numId w:val="5"/>
                              </w:numPr>
                              <w:shd w:val="clear" w:color="auto" w:fill="DEEAF6" w:themeFill="accent1" w:themeFillTint="33"/>
                              <w:spacing w:after="0" w:line="360" w:lineRule="auto"/>
                              <w:ind w:left="567" w:hanging="567"/>
                              <w:rPr>
                                <w:rFonts w:ascii="Lucida Fax" w:hAnsi="Lucida Fax" w:cs="Arial"/>
                                <w:b/>
                                <w:sz w:val="44"/>
                              </w:rPr>
                            </w:pPr>
                            <w:r w:rsidRPr="00E422EE">
                              <w:rPr>
                                <w:rFonts w:ascii="Lucida Fax" w:hAnsi="Lucida Fax" w:cs="Arial"/>
                                <w:b/>
                                <w:sz w:val="44"/>
                              </w:rPr>
                              <w:t>INFORME DE CUMPLIMIENTO DE ACTIVIDADES</w:t>
                            </w:r>
                          </w:p>
                          <w:p w:rsidR="00D72774" w:rsidRDefault="00D72774" w:rsidP="00AC074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DEC349" id="43 Rectángulo redondeado" o:spid="_x0000_s1026" style="position:absolute;margin-left:0;margin-top:11.6pt;width:404.4pt;height:167.1pt;z-index:2516869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" fillcolor="#deeaf6 [660]" strokecolor="black [3213]" strokeweight="1pt">
                <v:stroke dashstyle="1 1" linestyle="thickThin" joinstyle="miter"/>
                <v:textbox>
                  <w:txbxContent>
                    <w:p w:rsidR="00D72774" w:rsidRDefault="00D72774" w:rsidP="00AC0749">
                      <w:pPr>
                        <w:shd w:val="clear" w:color="auto" w:fill="DEEAF6" w:themeFill="accent1" w:themeFillTint="33"/>
                        <w:spacing w:after="0" w:line="360" w:lineRule="auto"/>
                        <w:rPr>
                          <w:rFonts w:ascii="Lucida Fax" w:hAnsi="Lucida Fax" w:cs="Arial"/>
                          <w:b/>
                          <w:sz w:val="44"/>
                        </w:rPr>
                      </w:pPr>
                    </w:p>
                    <w:p w:rsidR="00D72774" w:rsidRPr="00E422EE" w:rsidRDefault="00D72774" w:rsidP="00AC0749">
                      <w:pPr>
                        <w:pStyle w:val="Prrafodelista"/>
                        <w:numPr>
                          <w:ilvl w:val="0"/>
                          <w:numId w:val="5"/>
                        </w:numPr>
                        <w:shd w:val="clear" w:color="auto" w:fill="DEEAF6" w:themeFill="accent1" w:themeFillTint="33"/>
                        <w:spacing w:after="0" w:line="360" w:lineRule="auto"/>
                        <w:ind w:left="567" w:hanging="567"/>
                        <w:rPr>
                          <w:rFonts w:ascii="Lucida Fax" w:hAnsi="Lucida Fax" w:cs="Arial"/>
                          <w:b/>
                          <w:sz w:val="44"/>
                        </w:rPr>
                      </w:pPr>
                      <w:r w:rsidRPr="00E422EE">
                        <w:rPr>
                          <w:rFonts w:ascii="Lucida Fax" w:hAnsi="Lucida Fax" w:cs="Arial"/>
                          <w:b/>
                          <w:sz w:val="44"/>
                        </w:rPr>
                        <w:t>INFORME DE CUMPLIMIENTO DE ACTIVIDADES</w:t>
                      </w:r>
                    </w:p>
                    <w:p w:rsidR="00D72774" w:rsidRDefault="00D72774" w:rsidP="00AC0749">
                      <w:pPr>
                        <w:jc w:val="center"/>
                      </w:pPr>
                    </w:p>
                  </w:txbxContent>
                </v:textbox>
                <w10:wrap anchorx="margin"/>
              </v:roundrect>
            </w:pict>
          </mc:Fallback>
        </mc:AlternateContent>
      </w:r>
    </w:p>
    <w:p w:rsidR="00786147" w:rsidRPr="00531BF6" w:rsidRDefault="00786147" w:rsidP="00786147">
      <w:pPr>
        <w:rPr>
          <w:rFonts w:ascii="Arial Narrow" w:hAnsi="Arial Narrow" w:cs="Arial"/>
          <w:sz w:val="24"/>
          <w:szCs w:val="24"/>
        </w:rPr>
      </w:pPr>
    </w:p>
    <w:p w:rsidR="00786147" w:rsidRPr="00531BF6" w:rsidRDefault="00786147" w:rsidP="00786147">
      <w:pPr>
        <w:rPr>
          <w:rFonts w:ascii="Arial Narrow" w:hAnsi="Arial Narrow" w:cs="Arial"/>
          <w:sz w:val="24"/>
          <w:szCs w:val="24"/>
        </w:rPr>
      </w:pPr>
    </w:p>
    <w:p w:rsidR="00786147" w:rsidRPr="00531BF6" w:rsidRDefault="00786147" w:rsidP="00786147">
      <w:pPr>
        <w:rPr>
          <w:rFonts w:ascii="Arial Narrow" w:hAnsi="Arial Narrow" w:cs="Arial"/>
          <w:sz w:val="24"/>
          <w:szCs w:val="24"/>
        </w:rPr>
      </w:pPr>
    </w:p>
    <w:p w:rsidR="00786147" w:rsidRPr="00531BF6" w:rsidRDefault="00786147" w:rsidP="00786147">
      <w:pPr>
        <w:rPr>
          <w:rFonts w:ascii="Arial Narrow" w:hAnsi="Arial Narrow" w:cs="Arial"/>
          <w:sz w:val="24"/>
          <w:szCs w:val="24"/>
        </w:rPr>
      </w:pPr>
    </w:p>
    <w:p w:rsidR="00786147" w:rsidRPr="00531BF6" w:rsidRDefault="00786147" w:rsidP="00786147">
      <w:pPr>
        <w:rPr>
          <w:rFonts w:ascii="Arial Narrow" w:hAnsi="Arial Narrow" w:cs="Arial"/>
          <w:sz w:val="24"/>
          <w:szCs w:val="24"/>
        </w:rPr>
      </w:pPr>
    </w:p>
    <w:p w:rsidR="00786147" w:rsidRPr="00531BF6" w:rsidRDefault="00786147" w:rsidP="00786147">
      <w:pPr>
        <w:rPr>
          <w:rFonts w:ascii="Arial Narrow" w:hAnsi="Arial Narrow" w:cs="Arial"/>
          <w:sz w:val="24"/>
          <w:szCs w:val="24"/>
        </w:rPr>
      </w:pPr>
    </w:p>
    <w:p w:rsidR="00786147" w:rsidRPr="00531BF6" w:rsidRDefault="00786147" w:rsidP="00786147">
      <w:pPr>
        <w:rPr>
          <w:rFonts w:ascii="Arial Narrow" w:hAnsi="Arial Narrow" w:cs="Arial"/>
          <w:sz w:val="24"/>
          <w:szCs w:val="24"/>
        </w:rPr>
      </w:pPr>
    </w:p>
    <w:p w:rsidR="00786147" w:rsidRDefault="00786147" w:rsidP="00786147">
      <w:pPr>
        <w:tabs>
          <w:tab w:val="left" w:pos="1500"/>
        </w:tabs>
        <w:rPr>
          <w:rFonts w:ascii="Arial Narrow" w:hAnsi="Arial Narrow" w:cs="Arial"/>
          <w:sz w:val="24"/>
          <w:szCs w:val="24"/>
        </w:rPr>
      </w:pPr>
      <w:r w:rsidRPr="00531BF6">
        <w:rPr>
          <w:rFonts w:ascii="Arial Narrow" w:hAnsi="Arial Narrow" w:cs="Arial"/>
          <w:sz w:val="24"/>
          <w:szCs w:val="24"/>
        </w:rPr>
        <w:tab/>
      </w:r>
    </w:p>
    <w:p w:rsidR="00CB2DA5" w:rsidRDefault="00CB2DA5" w:rsidP="00786147">
      <w:pPr>
        <w:tabs>
          <w:tab w:val="left" w:pos="1500"/>
        </w:tabs>
        <w:rPr>
          <w:rFonts w:ascii="Arial Narrow" w:hAnsi="Arial Narrow" w:cs="Arial"/>
          <w:sz w:val="24"/>
          <w:szCs w:val="24"/>
        </w:rPr>
      </w:pPr>
    </w:p>
    <w:p w:rsidR="00CB2DA5" w:rsidRDefault="00CB2DA5" w:rsidP="00786147">
      <w:pPr>
        <w:tabs>
          <w:tab w:val="left" w:pos="1500"/>
        </w:tabs>
        <w:rPr>
          <w:rFonts w:ascii="Arial Narrow" w:hAnsi="Arial Narrow" w:cs="Arial"/>
          <w:sz w:val="24"/>
          <w:szCs w:val="24"/>
        </w:rPr>
      </w:pPr>
    </w:p>
    <w:p w:rsidR="00CB2DA5" w:rsidRDefault="00CB2DA5" w:rsidP="00786147">
      <w:pPr>
        <w:tabs>
          <w:tab w:val="left" w:pos="1500"/>
        </w:tabs>
        <w:rPr>
          <w:rFonts w:ascii="Arial Narrow" w:hAnsi="Arial Narrow" w:cs="Arial"/>
          <w:sz w:val="24"/>
          <w:szCs w:val="24"/>
        </w:rPr>
      </w:pPr>
    </w:p>
    <w:p w:rsidR="00CB2DA5" w:rsidRDefault="00CB2DA5" w:rsidP="00786147">
      <w:pPr>
        <w:tabs>
          <w:tab w:val="left" w:pos="1500"/>
        </w:tabs>
        <w:rPr>
          <w:rFonts w:ascii="Arial Narrow" w:hAnsi="Arial Narrow" w:cs="Arial"/>
          <w:sz w:val="24"/>
          <w:szCs w:val="24"/>
        </w:rPr>
      </w:pPr>
    </w:p>
    <w:p w:rsidR="00CB2DA5" w:rsidRDefault="00CB2DA5" w:rsidP="00786147">
      <w:pPr>
        <w:tabs>
          <w:tab w:val="left" w:pos="1500"/>
        </w:tabs>
        <w:rPr>
          <w:rFonts w:ascii="Arial Narrow" w:hAnsi="Arial Narrow" w:cs="Arial"/>
          <w:sz w:val="24"/>
          <w:szCs w:val="24"/>
        </w:rPr>
      </w:pPr>
    </w:p>
    <w:p w:rsidR="00CB2DA5" w:rsidRDefault="00CB2DA5" w:rsidP="00786147">
      <w:pPr>
        <w:tabs>
          <w:tab w:val="left" w:pos="1500"/>
        </w:tabs>
        <w:rPr>
          <w:rFonts w:ascii="Arial Narrow" w:hAnsi="Arial Narrow" w:cs="Arial"/>
          <w:sz w:val="24"/>
          <w:szCs w:val="24"/>
        </w:rPr>
      </w:pPr>
    </w:p>
    <w:p w:rsidR="00CB2DA5" w:rsidRDefault="00CB2DA5" w:rsidP="00786147">
      <w:pPr>
        <w:tabs>
          <w:tab w:val="left" w:pos="1500"/>
        </w:tabs>
        <w:rPr>
          <w:rFonts w:ascii="Arial Narrow" w:hAnsi="Arial Narrow" w:cs="Arial"/>
          <w:sz w:val="24"/>
          <w:szCs w:val="24"/>
        </w:rPr>
      </w:pPr>
    </w:p>
    <w:p w:rsidR="00CB2DA5" w:rsidRPr="00531BF6" w:rsidRDefault="00CB2DA5" w:rsidP="00786147">
      <w:pPr>
        <w:tabs>
          <w:tab w:val="left" w:pos="1500"/>
        </w:tabs>
        <w:rPr>
          <w:rFonts w:ascii="Arial Narrow" w:hAnsi="Arial Narrow" w:cs="Arial"/>
          <w:sz w:val="24"/>
          <w:szCs w:val="24"/>
        </w:rPr>
      </w:pPr>
    </w:p>
    <w:p w:rsidR="00786147" w:rsidRPr="00531BF6" w:rsidRDefault="00786147" w:rsidP="00786147">
      <w:pPr>
        <w:tabs>
          <w:tab w:val="left" w:pos="1500"/>
        </w:tabs>
        <w:rPr>
          <w:rFonts w:ascii="Arial Narrow" w:hAnsi="Arial Narrow" w:cs="Arial"/>
          <w:sz w:val="24"/>
          <w:szCs w:val="24"/>
        </w:rPr>
      </w:pPr>
    </w:p>
    <w:p w:rsidR="00456245" w:rsidRDefault="00786147" w:rsidP="00456245">
      <w:pPr>
        <w:pStyle w:val="Prrafodelista"/>
        <w:numPr>
          <w:ilvl w:val="1"/>
          <w:numId w:val="7"/>
        </w:numPr>
        <w:shd w:val="clear" w:color="auto" w:fill="FFFFFF"/>
        <w:spacing w:after="0" w:line="360" w:lineRule="auto"/>
        <w:ind w:left="709" w:firstLine="11"/>
        <w:rPr>
          <w:rFonts w:ascii="Arial Narrow" w:hAnsi="Arial Narrow" w:cs="Arial"/>
          <w:b/>
          <w:sz w:val="28"/>
        </w:rPr>
      </w:pPr>
      <w:r w:rsidRPr="00531BF6">
        <w:rPr>
          <w:rFonts w:ascii="Arial Narrow" w:hAnsi="Arial Narrow" w:cs="Arial"/>
          <w:sz w:val="24"/>
          <w:szCs w:val="24"/>
        </w:rPr>
        <w:lastRenderedPageBreak/>
        <w:tab/>
      </w:r>
      <w:r w:rsidR="00456245" w:rsidRPr="00531BF6">
        <w:rPr>
          <w:rFonts w:ascii="Arial Narrow" w:hAnsi="Arial Narrow" w:cs="Arial"/>
          <w:b/>
          <w:sz w:val="28"/>
        </w:rPr>
        <w:t xml:space="preserve">INFORME DE CUMPLIMIENTO DE ACTIVIDADES </w:t>
      </w:r>
    </w:p>
    <w:p w:rsidR="00456245" w:rsidRDefault="00456245" w:rsidP="00456245">
      <w:pPr>
        <w:pStyle w:val="Prrafodelista"/>
        <w:shd w:val="clear" w:color="auto" w:fill="FFFFFF"/>
        <w:spacing w:after="0" w:line="360" w:lineRule="auto"/>
        <w:rPr>
          <w:rFonts w:ascii="Arial Narrow" w:hAnsi="Arial Narrow" w:cs="Arial"/>
          <w:b/>
          <w:sz w:val="28"/>
        </w:rPr>
      </w:pPr>
    </w:p>
    <w:p w:rsidR="00456245" w:rsidRPr="00456245" w:rsidRDefault="00456245" w:rsidP="00456245">
      <w:pPr>
        <w:pStyle w:val="Prrafodelista"/>
        <w:shd w:val="clear" w:color="auto" w:fill="FFFFFF"/>
        <w:spacing w:after="0" w:line="360" w:lineRule="auto"/>
        <w:rPr>
          <w:rFonts w:ascii="Arial Narrow" w:hAnsi="Arial Narrow" w:cs="Arial"/>
          <w:b/>
          <w:color w:val="FFFFFF" w:themeColor="background1"/>
          <w:sz w:val="2"/>
        </w:rPr>
      </w:pPr>
    </w:p>
    <w:tbl>
      <w:tblPr>
        <w:tblStyle w:val="Tablaconcuadrcula"/>
        <w:tblW w:w="10815" w:type="dxa"/>
        <w:tblInd w:w="-902" w:type="dxa"/>
        <w:tblLayout w:type="fixed"/>
        <w:tblLook w:val="04A0" w:firstRow="1" w:lastRow="0" w:firstColumn="1" w:lastColumn="0" w:noHBand="0" w:noVBand="1"/>
      </w:tblPr>
      <w:tblGrid>
        <w:gridCol w:w="524"/>
        <w:gridCol w:w="420"/>
        <w:gridCol w:w="2078"/>
        <w:gridCol w:w="1468"/>
        <w:gridCol w:w="304"/>
        <w:gridCol w:w="306"/>
        <w:gridCol w:w="304"/>
        <w:gridCol w:w="458"/>
        <w:gridCol w:w="306"/>
        <w:gridCol w:w="304"/>
        <w:gridCol w:w="459"/>
        <w:gridCol w:w="304"/>
        <w:gridCol w:w="384"/>
        <w:gridCol w:w="304"/>
        <w:gridCol w:w="306"/>
        <w:gridCol w:w="254"/>
        <w:gridCol w:w="21"/>
        <w:gridCol w:w="894"/>
        <w:gridCol w:w="1417"/>
      </w:tblGrid>
      <w:tr w:rsidR="00456245" w:rsidTr="00456245">
        <w:trPr>
          <w:cantSplit/>
          <w:trHeight w:val="57"/>
        </w:trPr>
        <w:tc>
          <w:tcPr>
            <w:tcW w:w="525" w:type="dxa"/>
            <w:vMerge w:val="restart"/>
            <w:tcBorders>
              <w:top w:val="single" w:sz="4" w:space="0" w:color="auto"/>
              <w:left w:val="single" w:sz="4" w:space="0" w:color="auto"/>
              <w:bottom w:val="single" w:sz="4" w:space="0" w:color="auto"/>
              <w:right w:val="single" w:sz="4" w:space="0" w:color="auto"/>
            </w:tcBorders>
            <w:textDirection w:val="btLr"/>
            <w:hideMark/>
          </w:tcPr>
          <w:p w:rsidR="00456245" w:rsidRDefault="00456245">
            <w:pPr>
              <w:pStyle w:val="Prrafodelista"/>
              <w:tabs>
                <w:tab w:val="left" w:pos="1900"/>
              </w:tabs>
              <w:ind w:left="113" w:right="113"/>
              <w:jc w:val="center"/>
              <w:rPr>
                <w:rFonts w:ascii="Arial" w:hAnsi="Arial" w:cs="Arial"/>
                <w:b/>
                <w:color w:val="000000" w:themeColor="text1"/>
                <w:sz w:val="20"/>
                <w:szCs w:val="24"/>
              </w:rPr>
            </w:pPr>
            <w:r>
              <w:rPr>
                <w:rFonts w:ascii="Arial" w:hAnsi="Arial" w:cs="Arial"/>
                <w:b/>
                <w:color w:val="000000" w:themeColor="text1"/>
                <w:sz w:val="20"/>
                <w:szCs w:val="24"/>
              </w:rPr>
              <w:t>OE</w:t>
            </w:r>
          </w:p>
        </w:tc>
        <w:tc>
          <w:tcPr>
            <w:tcW w:w="2499" w:type="dxa"/>
            <w:gridSpan w:val="2"/>
            <w:vMerge w:val="restart"/>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jc w:val="center"/>
              <w:rPr>
                <w:rFonts w:ascii="Arial" w:hAnsi="Arial" w:cs="Arial"/>
                <w:b/>
                <w:color w:val="000000" w:themeColor="text1"/>
                <w:sz w:val="20"/>
                <w:szCs w:val="24"/>
              </w:rPr>
            </w:pPr>
            <w:r>
              <w:rPr>
                <w:rFonts w:ascii="Arial" w:hAnsi="Arial" w:cs="Arial"/>
                <w:b/>
                <w:color w:val="000000" w:themeColor="text1"/>
                <w:sz w:val="20"/>
                <w:szCs w:val="24"/>
              </w:rPr>
              <w:t>ACTIVIDAD</w:t>
            </w:r>
          </w:p>
        </w:tc>
        <w:tc>
          <w:tcPr>
            <w:tcW w:w="1469" w:type="dxa"/>
            <w:vMerge w:val="restart"/>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jc w:val="center"/>
              <w:rPr>
                <w:rFonts w:ascii="Arial" w:hAnsi="Arial" w:cs="Arial"/>
                <w:b/>
                <w:color w:val="000000" w:themeColor="text1"/>
                <w:sz w:val="20"/>
                <w:szCs w:val="24"/>
              </w:rPr>
            </w:pPr>
          </w:p>
          <w:p w:rsidR="00456245" w:rsidRDefault="00456245">
            <w:pPr>
              <w:pStyle w:val="Prrafodelista"/>
              <w:tabs>
                <w:tab w:val="left" w:pos="1900"/>
              </w:tabs>
              <w:ind w:left="0"/>
              <w:jc w:val="center"/>
              <w:rPr>
                <w:rFonts w:ascii="Arial" w:hAnsi="Arial" w:cs="Arial"/>
                <w:b/>
                <w:color w:val="000000" w:themeColor="text1"/>
                <w:sz w:val="20"/>
                <w:szCs w:val="24"/>
              </w:rPr>
            </w:pPr>
          </w:p>
          <w:p w:rsidR="00456245" w:rsidRDefault="00456245">
            <w:pPr>
              <w:pStyle w:val="Prrafodelista"/>
              <w:tabs>
                <w:tab w:val="left" w:pos="1900"/>
              </w:tabs>
              <w:ind w:left="0"/>
              <w:jc w:val="center"/>
              <w:rPr>
                <w:rFonts w:ascii="Arial" w:hAnsi="Arial" w:cs="Arial"/>
                <w:b/>
                <w:color w:val="000000" w:themeColor="text1"/>
                <w:sz w:val="20"/>
                <w:szCs w:val="24"/>
              </w:rPr>
            </w:pPr>
            <w:r>
              <w:rPr>
                <w:rFonts w:ascii="Arial" w:hAnsi="Arial" w:cs="Arial"/>
                <w:b/>
                <w:color w:val="000000" w:themeColor="text1"/>
                <w:sz w:val="20"/>
                <w:szCs w:val="24"/>
              </w:rPr>
              <w:t>UNIDAD DE MEDIDA Y FUENTE</w:t>
            </w:r>
          </w:p>
        </w:tc>
        <w:tc>
          <w:tcPr>
            <w:tcW w:w="4909" w:type="dxa"/>
            <w:gridSpan w:val="14"/>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jc w:val="center"/>
              <w:rPr>
                <w:rFonts w:ascii="Arial" w:hAnsi="Arial" w:cs="Arial"/>
                <w:b/>
                <w:color w:val="000000" w:themeColor="text1"/>
                <w:sz w:val="20"/>
                <w:szCs w:val="24"/>
              </w:rPr>
            </w:pPr>
          </w:p>
          <w:p w:rsidR="00456245" w:rsidRDefault="00456245">
            <w:pPr>
              <w:pStyle w:val="Prrafodelista"/>
              <w:tabs>
                <w:tab w:val="left" w:pos="1900"/>
              </w:tabs>
              <w:ind w:left="0"/>
              <w:jc w:val="center"/>
              <w:rPr>
                <w:rFonts w:ascii="Arial" w:hAnsi="Arial" w:cs="Arial"/>
                <w:b/>
                <w:color w:val="000000" w:themeColor="text1"/>
                <w:sz w:val="20"/>
                <w:szCs w:val="24"/>
              </w:rPr>
            </w:pPr>
            <w:r>
              <w:rPr>
                <w:rFonts w:ascii="Arial" w:hAnsi="Arial" w:cs="Arial"/>
                <w:b/>
                <w:color w:val="000000" w:themeColor="text1"/>
                <w:sz w:val="20"/>
                <w:szCs w:val="24"/>
              </w:rPr>
              <w:t>PROGRAMACIÓN MENSUAL</w:t>
            </w:r>
          </w:p>
        </w:tc>
        <w:tc>
          <w:tcPr>
            <w:tcW w:w="1418" w:type="dxa"/>
            <w:tcBorders>
              <w:top w:val="single" w:sz="4" w:space="0" w:color="auto"/>
              <w:left w:val="single" w:sz="4" w:space="0" w:color="auto"/>
              <w:bottom w:val="single" w:sz="4" w:space="0" w:color="auto"/>
              <w:right w:val="single" w:sz="4" w:space="0" w:color="auto"/>
            </w:tcBorders>
            <w:hideMark/>
          </w:tcPr>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RESPONSABLE DE EJECUCIÓN</w:t>
            </w:r>
          </w:p>
        </w:tc>
      </w:tr>
      <w:tr w:rsidR="00456245" w:rsidTr="00456245">
        <w:trPr>
          <w:cantSplit/>
          <w:trHeight w:val="1377"/>
        </w:trPr>
        <w:tc>
          <w:tcPr>
            <w:tcW w:w="10820" w:type="dxa"/>
            <w:vMerge/>
            <w:tcBorders>
              <w:top w:val="single" w:sz="4" w:space="0" w:color="auto"/>
              <w:left w:val="single" w:sz="4" w:space="0" w:color="auto"/>
              <w:bottom w:val="single" w:sz="4" w:space="0" w:color="auto"/>
              <w:right w:val="single" w:sz="4" w:space="0" w:color="auto"/>
            </w:tcBorders>
            <w:vAlign w:val="center"/>
            <w:hideMark/>
          </w:tcPr>
          <w:p w:rsidR="00456245" w:rsidRDefault="00456245">
            <w:pPr>
              <w:rPr>
                <w:rFonts w:ascii="Arial" w:hAnsi="Arial" w:cs="Arial"/>
                <w:b/>
                <w:color w:val="000000" w:themeColor="text1"/>
                <w:sz w:val="20"/>
                <w:szCs w:val="24"/>
              </w:rPr>
            </w:pPr>
          </w:p>
        </w:tc>
        <w:tc>
          <w:tcPr>
            <w:tcW w:w="4578" w:type="dxa"/>
            <w:gridSpan w:val="2"/>
            <w:vMerge/>
            <w:tcBorders>
              <w:top w:val="single" w:sz="4" w:space="0" w:color="auto"/>
              <w:left w:val="single" w:sz="4" w:space="0" w:color="auto"/>
              <w:bottom w:val="single" w:sz="4" w:space="0" w:color="auto"/>
              <w:right w:val="single" w:sz="4" w:space="0" w:color="auto"/>
            </w:tcBorders>
            <w:vAlign w:val="center"/>
            <w:hideMark/>
          </w:tcPr>
          <w:p w:rsidR="00456245" w:rsidRDefault="00456245">
            <w:pPr>
              <w:rPr>
                <w:rFonts w:ascii="Arial" w:hAnsi="Arial" w:cs="Arial"/>
                <w:b/>
                <w:color w:val="000000" w:themeColor="text1"/>
                <w:sz w:val="20"/>
                <w:szCs w:val="24"/>
              </w:rPr>
            </w:pPr>
          </w:p>
        </w:tc>
        <w:tc>
          <w:tcPr>
            <w:tcW w:w="1469" w:type="dxa"/>
            <w:vMerge/>
            <w:tcBorders>
              <w:top w:val="single" w:sz="4" w:space="0" w:color="auto"/>
              <w:left w:val="single" w:sz="4" w:space="0" w:color="auto"/>
              <w:bottom w:val="single" w:sz="4" w:space="0" w:color="auto"/>
              <w:right w:val="single" w:sz="4" w:space="0" w:color="auto"/>
            </w:tcBorders>
            <w:vAlign w:val="center"/>
            <w:hideMark/>
          </w:tcPr>
          <w:p w:rsidR="00456245" w:rsidRDefault="00456245">
            <w:pPr>
              <w:rPr>
                <w:rFonts w:ascii="Arial" w:hAnsi="Arial" w:cs="Arial"/>
                <w:b/>
                <w:color w:val="000000" w:themeColor="text1"/>
                <w:sz w:val="20"/>
                <w:szCs w:val="24"/>
              </w:rPr>
            </w:pPr>
          </w:p>
        </w:tc>
        <w:tc>
          <w:tcPr>
            <w:tcW w:w="304" w:type="dxa"/>
            <w:tcBorders>
              <w:top w:val="single" w:sz="4" w:space="0" w:color="auto"/>
              <w:left w:val="single" w:sz="4" w:space="0" w:color="auto"/>
              <w:bottom w:val="single" w:sz="4" w:space="0" w:color="auto"/>
              <w:right w:val="single" w:sz="4" w:space="0" w:color="auto"/>
            </w:tcBorders>
            <w:textDirection w:val="btLr"/>
            <w:hideMark/>
          </w:tcPr>
          <w:p w:rsidR="00456245" w:rsidRDefault="00456245">
            <w:pPr>
              <w:pStyle w:val="Prrafodelista"/>
              <w:tabs>
                <w:tab w:val="left" w:pos="1900"/>
              </w:tabs>
              <w:ind w:left="113" w:right="113"/>
              <w:rPr>
                <w:rFonts w:ascii="Arial" w:hAnsi="Arial" w:cs="Arial"/>
                <w:b/>
                <w:color w:val="000000" w:themeColor="text1"/>
                <w:sz w:val="16"/>
                <w:szCs w:val="20"/>
              </w:rPr>
            </w:pPr>
            <w:r>
              <w:rPr>
                <w:rFonts w:ascii="Arial" w:hAnsi="Arial" w:cs="Arial"/>
                <w:b/>
                <w:color w:val="000000" w:themeColor="text1"/>
                <w:sz w:val="16"/>
                <w:szCs w:val="20"/>
              </w:rPr>
              <w:t>ENERO</w:t>
            </w:r>
          </w:p>
        </w:tc>
        <w:tc>
          <w:tcPr>
            <w:tcW w:w="306" w:type="dxa"/>
            <w:tcBorders>
              <w:top w:val="single" w:sz="4" w:space="0" w:color="auto"/>
              <w:left w:val="single" w:sz="4" w:space="0" w:color="auto"/>
              <w:bottom w:val="single" w:sz="4" w:space="0" w:color="auto"/>
              <w:right w:val="single" w:sz="4" w:space="0" w:color="auto"/>
            </w:tcBorders>
            <w:textDirection w:val="btLr"/>
            <w:hideMark/>
          </w:tcPr>
          <w:p w:rsidR="00456245" w:rsidRDefault="00456245">
            <w:pPr>
              <w:pStyle w:val="Prrafodelista"/>
              <w:tabs>
                <w:tab w:val="left" w:pos="1900"/>
              </w:tabs>
              <w:ind w:left="113" w:right="113"/>
              <w:rPr>
                <w:rFonts w:ascii="Arial" w:hAnsi="Arial" w:cs="Arial"/>
                <w:b/>
                <w:color w:val="000000" w:themeColor="text1"/>
                <w:sz w:val="16"/>
                <w:szCs w:val="20"/>
              </w:rPr>
            </w:pPr>
            <w:r>
              <w:rPr>
                <w:rFonts w:ascii="Arial" w:hAnsi="Arial" w:cs="Arial"/>
                <w:b/>
                <w:color w:val="000000" w:themeColor="text1"/>
                <w:sz w:val="16"/>
                <w:szCs w:val="20"/>
              </w:rPr>
              <w:t>FEBRERO</w:t>
            </w:r>
          </w:p>
        </w:tc>
        <w:tc>
          <w:tcPr>
            <w:tcW w:w="304" w:type="dxa"/>
            <w:tcBorders>
              <w:top w:val="single" w:sz="4" w:space="0" w:color="auto"/>
              <w:left w:val="single" w:sz="4" w:space="0" w:color="auto"/>
              <w:bottom w:val="single" w:sz="4" w:space="0" w:color="auto"/>
              <w:right w:val="single" w:sz="4" w:space="0" w:color="auto"/>
            </w:tcBorders>
            <w:textDirection w:val="btLr"/>
            <w:hideMark/>
          </w:tcPr>
          <w:p w:rsidR="00456245" w:rsidRDefault="00456245">
            <w:pPr>
              <w:pStyle w:val="Prrafodelista"/>
              <w:tabs>
                <w:tab w:val="left" w:pos="1900"/>
              </w:tabs>
              <w:ind w:left="113" w:right="113"/>
              <w:rPr>
                <w:rFonts w:ascii="Arial" w:hAnsi="Arial" w:cs="Arial"/>
                <w:b/>
                <w:color w:val="000000" w:themeColor="text1"/>
                <w:sz w:val="16"/>
                <w:szCs w:val="20"/>
              </w:rPr>
            </w:pPr>
            <w:r>
              <w:rPr>
                <w:rFonts w:ascii="Arial" w:hAnsi="Arial" w:cs="Arial"/>
                <w:b/>
                <w:color w:val="000000" w:themeColor="text1"/>
                <w:sz w:val="16"/>
                <w:szCs w:val="20"/>
              </w:rPr>
              <w:t>MARZO</w:t>
            </w:r>
          </w:p>
        </w:tc>
        <w:tc>
          <w:tcPr>
            <w:tcW w:w="458" w:type="dxa"/>
            <w:tcBorders>
              <w:top w:val="single" w:sz="4" w:space="0" w:color="auto"/>
              <w:left w:val="single" w:sz="4" w:space="0" w:color="auto"/>
              <w:bottom w:val="single" w:sz="4" w:space="0" w:color="auto"/>
              <w:right w:val="single" w:sz="4" w:space="0" w:color="auto"/>
            </w:tcBorders>
            <w:textDirection w:val="btLr"/>
            <w:hideMark/>
          </w:tcPr>
          <w:p w:rsidR="00456245" w:rsidRDefault="00456245">
            <w:pPr>
              <w:pStyle w:val="Prrafodelista"/>
              <w:tabs>
                <w:tab w:val="left" w:pos="1900"/>
              </w:tabs>
              <w:ind w:left="113" w:right="113"/>
              <w:rPr>
                <w:rFonts w:ascii="Arial" w:hAnsi="Arial" w:cs="Arial"/>
                <w:b/>
                <w:color w:val="000000" w:themeColor="text1"/>
                <w:sz w:val="16"/>
                <w:szCs w:val="20"/>
              </w:rPr>
            </w:pPr>
            <w:r>
              <w:rPr>
                <w:rFonts w:ascii="Arial" w:hAnsi="Arial" w:cs="Arial"/>
                <w:b/>
                <w:color w:val="000000" w:themeColor="text1"/>
                <w:sz w:val="16"/>
                <w:szCs w:val="20"/>
              </w:rPr>
              <w:t>ABRIL</w:t>
            </w:r>
          </w:p>
        </w:tc>
        <w:tc>
          <w:tcPr>
            <w:tcW w:w="306" w:type="dxa"/>
            <w:tcBorders>
              <w:top w:val="single" w:sz="4" w:space="0" w:color="auto"/>
              <w:left w:val="single" w:sz="4" w:space="0" w:color="auto"/>
              <w:bottom w:val="single" w:sz="4" w:space="0" w:color="auto"/>
              <w:right w:val="single" w:sz="4" w:space="0" w:color="auto"/>
            </w:tcBorders>
            <w:textDirection w:val="btLr"/>
            <w:hideMark/>
          </w:tcPr>
          <w:p w:rsidR="00456245" w:rsidRDefault="00456245">
            <w:pPr>
              <w:pStyle w:val="Prrafodelista"/>
              <w:tabs>
                <w:tab w:val="left" w:pos="1900"/>
              </w:tabs>
              <w:ind w:left="113" w:right="113"/>
              <w:rPr>
                <w:rFonts w:ascii="Arial" w:hAnsi="Arial" w:cs="Arial"/>
                <w:b/>
                <w:color w:val="000000" w:themeColor="text1"/>
                <w:sz w:val="16"/>
                <w:szCs w:val="20"/>
              </w:rPr>
            </w:pPr>
            <w:r>
              <w:rPr>
                <w:rFonts w:ascii="Arial" w:hAnsi="Arial" w:cs="Arial"/>
                <w:b/>
                <w:color w:val="000000" w:themeColor="text1"/>
                <w:sz w:val="16"/>
                <w:szCs w:val="20"/>
              </w:rPr>
              <w:t>MAYO</w:t>
            </w:r>
          </w:p>
        </w:tc>
        <w:tc>
          <w:tcPr>
            <w:tcW w:w="304" w:type="dxa"/>
            <w:tcBorders>
              <w:top w:val="single" w:sz="4" w:space="0" w:color="auto"/>
              <w:left w:val="single" w:sz="4" w:space="0" w:color="auto"/>
              <w:bottom w:val="single" w:sz="4" w:space="0" w:color="auto"/>
              <w:right w:val="single" w:sz="4" w:space="0" w:color="auto"/>
            </w:tcBorders>
            <w:textDirection w:val="btLr"/>
            <w:hideMark/>
          </w:tcPr>
          <w:p w:rsidR="00456245" w:rsidRDefault="00456245">
            <w:pPr>
              <w:pStyle w:val="Prrafodelista"/>
              <w:tabs>
                <w:tab w:val="left" w:pos="1900"/>
              </w:tabs>
              <w:ind w:left="113" w:right="113"/>
              <w:rPr>
                <w:rFonts w:ascii="Arial" w:hAnsi="Arial" w:cs="Arial"/>
                <w:b/>
                <w:color w:val="000000" w:themeColor="text1"/>
                <w:sz w:val="16"/>
                <w:szCs w:val="20"/>
              </w:rPr>
            </w:pPr>
            <w:r>
              <w:rPr>
                <w:rFonts w:ascii="Arial" w:hAnsi="Arial" w:cs="Arial"/>
                <w:b/>
                <w:color w:val="000000" w:themeColor="text1"/>
                <w:sz w:val="16"/>
                <w:szCs w:val="20"/>
              </w:rPr>
              <w:t>JUNIO</w:t>
            </w:r>
          </w:p>
        </w:tc>
        <w:tc>
          <w:tcPr>
            <w:tcW w:w="459" w:type="dxa"/>
            <w:tcBorders>
              <w:top w:val="single" w:sz="4" w:space="0" w:color="auto"/>
              <w:left w:val="single" w:sz="4" w:space="0" w:color="auto"/>
              <w:bottom w:val="single" w:sz="4" w:space="0" w:color="auto"/>
              <w:right w:val="single" w:sz="4" w:space="0" w:color="auto"/>
            </w:tcBorders>
            <w:textDirection w:val="btLr"/>
            <w:hideMark/>
          </w:tcPr>
          <w:p w:rsidR="00456245" w:rsidRDefault="00456245">
            <w:pPr>
              <w:pStyle w:val="Prrafodelista"/>
              <w:tabs>
                <w:tab w:val="left" w:pos="1900"/>
              </w:tabs>
              <w:ind w:left="113" w:right="113"/>
              <w:rPr>
                <w:rFonts w:ascii="Arial" w:hAnsi="Arial" w:cs="Arial"/>
                <w:b/>
                <w:color w:val="000000" w:themeColor="text1"/>
                <w:sz w:val="16"/>
                <w:szCs w:val="20"/>
              </w:rPr>
            </w:pPr>
            <w:r>
              <w:rPr>
                <w:rFonts w:ascii="Arial" w:hAnsi="Arial" w:cs="Arial"/>
                <w:b/>
                <w:color w:val="000000" w:themeColor="text1"/>
                <w:sz w:val="16"/>
                <w:szCs w:val="20"/>
              </w:rPr>
              <w:t>JULIO</w:t>
            </w:r>
          </w:p>
        </w:tc>
        <w:tc>
          <w:tcPr>
            <w:tcW w:w="304" w:type="dxa"/>
            <w:tcBorders>
              <w:top w:val="single" w:sz="4" w:space="0" w:color="auto"/>
              <w:left w:val="single" w:sz="4" w:space="0" w:color="auto"/>
              <w:bottom w:val="single" w:sz="4" w:space="0" w:color="auto"/>
              <w:right w:val="single" w:sz="4" w:space="0" w:color="auto"/>
            </w:tcBorders>
            <w:textDirection w:val="btLr"/>
            <w:hideMark/>
          </w:tcPr>
          <w:p w:rsidR="00456245" w:rsidRDefault="00456245">
            <w:pPr>
              <w:pStyle w:val="Prrafodelista"/>
              <w:tabs>
                <w:tab w:val="left" w:pos="1900"/>
              </w:tabs>
              <w:ind w:left="113" w:right="113"/>
              <w:rPr>
                <w:rFonts w:ascii="Arial" w:hAnsi="Arial" w:cs="Arial"/>
                <w:b/>
                <w:color w:val="000000" w:themeColor="text1"/>
                <w:sz w:val="16"/>
                <w:szCs w:val="20"/>
              </w:rPr>
            </w:pPr>
            <w:r>
              <w:rPr>
                <w:rFonts w:ascii="Arial" w:hAnsi="Arial" w:cs="Arial"/>
                <w:b/>
                <w:color w:val="000000" w:themeColor="text1"/>
                <w:sz w:val="16"/>
                <w:szCs w:val="20"/>
              </w:rPr>
              <w:t>AGOSTO</w:t>
            </w:r>
          </w:p>
        </w:tc>
        <w:tc>
          <w:tcPr>
            <w:tcW w:w="384" w:type="dxa"/>
            <w:tcBorders>
              <w:top w:val="single" w:sz="4" w:space="0" w:color="auto"/>
              <w:left w:val="single" w:sz="4" w:space="0" w:color="auto"/>
              <w:bottom w:val="single" w:sz="4" w:space="0" w:color="auto"/>
              <w:right w:val="single" w:sz="4" w:space="0" w:color="auto"/>
            </w:tcBorders>
            <w:textDirection w:val="btLr"/>
            <w:hideMark/>
          </w:tcPr>
          <w:p w:rsidR="00456245" w:rsidRDefault="00456245">
            <w:pPr>
              <w:rPr>
                <w:rFonts w:ascii="Arial" w:hAnsi="Arial" w:cs="Arial"/>
                <w:b/>
                <w:color w:val="000000" w:themeColor="text1"/>
                <w:sz w:val="16"/>
                <w:szCs w:val="20"/>
              </w:rPr>
            </w:pPr>
            <w:r>
              <w:rPr>
                <w:rFonts w:ascii="Arial" w:hAnsi="Arial" w:cs="Arial"/>
                <w:b/>
                <w:color w:val="000000" w:themeColor="text1"/>
                <w:sz w:val="16"/>
                <w:szCs w:val="20"/>
              </w:rPr>
              <w:t>SETIEMBRE</w:t>
            </w:r>
          </w:p>
        </w:tc>
        <w:tc>
          <w:tcPr>
            <w:tcW w:w="304" w:type="dxa"/>
            <w:tcBorders>
              <w:top w:val="single" w:sz="4" w:space="0" w:color="auto"/>
              <w:left w:val="single" w:sz="4" w:space="0" w:color="auto"/>
              <w:bottom w:val="single" w:sz="4" w:space="0" w:color="auto"/>
              <w:right w:val="single" w:sz="4" w:space="0" w:color="auto"/>
            </w:tcBorders>
            <w:textDirection w:val="btLr"/>
            <w:hideMark/>
          </w:tcPr>
          <w:p w:rsidR="00456245" w:rsidRDefault="00456245">
            <w:pPr>
              <w:pStyle w:val="Prrafodelista"/>
              <w:tabs>
                <w:tab w:val="left" w:pos="1900"/>
              </w:tabs>
              <w:ind w:left="113" w:right="113"/>
              <w:rPr>
                <w:rFonts w:ascii="Arial" w:hAnsi="Arial" w:cs="Arial"/>
                <w:b/>
                <w:color w:val="000000" w:themeColor="text1"/>
                <w:sz w:val="16"/>
                <w:szCs w:val="20"/>
              </w:rPr>
            </w:pPr>
            <w:r>
              <w:rPr>
                <w:rFonts w:ascii="Arial" w:hAnsi="Arial" w:cs="Arial"/>
                <w:b/>
                <w:color w:val="000000" w:themeColor="text1"/>
                <w:sz w:val="16"/>
                <w:szCs w:val="20"/>
              </w:rPr>
              <w:t>OCTUBRE</w:t>
            </w:r>
          </w:p>
        </w:tc>
        <w:tc>
          <w:tcPr>
            <w:tcW w:w="306" w:type="dxa"/>
            <w:tcBorders>
              <w:top w:val="single" w:sz="4" w:space="0" w:color="auto"/>
              <w:left w:val="single" w:sz="4" w:space="0" w:color="auto"/>
              <w:bottom w:val="single" w:sz="4" w:space="0" w:color="auto"/>
              <w:right w:val="single" w:sz="4" w:space="0" w:color="auto"/>
            </w:tcBorders>
            <w:textDirection w:val="btLr"/>
            <w:hideMark/>
          </w:tcPr>
          <w:p w:rsidR="00456245" w:rsidRDefault="00456245">
            <w:pPr>
              <w:rPr>
                <w:rFonts w:ascii="Arial" w:hAnsi="Arial" w:cs="Arial"/>
                <w:b/>
                <w:color w:val="000000" w:themeColor="text1"/>
                <w:sz w:val="16"/>
                <w:szCs w:val="20"/>
              </w:rPr>
            </w:pPr>
            <w:r>
              <w:rPr>
                <w:rFonts w:ascii="Arial" w:hAnsi="Arial" w:cs="Arial"/>
                <w:b/>
                <w:color w:val="000000" w:themeColor="text1"/>
                <w:sz w:val="16"/>
                <w:szCs w:val="20"/>
              </w:rPr>
              <w:t>NOVIEMBRE</w:t>
            </w:r>
          </w:p>
        </w:tc>
        <w:tc>
          <w:tcPr>
            <w:tcW w:w="254" w:type="dxa"/>
            <w:tcBorders>
              <w:top w:val="single" w:sz="4" w:space="0" w:color="auto"/>
              <w:left w:val="single" w:sz="4" w:space="0" w:color="auto"/>
              <w:bottom w:val="single" w:sz="4" w:space="0" w:color="auto"/>
              <w:right w:val="single" w:sz="4" w:space="0" w:color="auto"/>
            </w:tcBorders>
            <w:textDirection w:val="btLr"/>
            <w:hideMark/>
          </w:tcPr>
          <w:p w:rsidR="00456245" w:rsidRDefault="00456245">
            <w:pPr>
              <w:pStyle w:val="Prrafodelista"/>
              <w:tabs>
                <w:tab w:val="left" w:pos="1900"/>
              </w:tabs>
              <w:ind w:left="113" w:right="113"/>
              <w:rPr>
                <w:rFonts w:ascii="Arial" w:hAnsi="Arial" w:cs="Arial"/>
                <w:b/>
                <w:color w:val="000000" w:themeColor="text1"/>
                <w:sz w:val="16"/>
                <w:szCs w:val="20"/>
              </w:rPr>
            </w:pPr>
            <w:r>
              <w:rPr>
                <w:rFonts w:ascii="Arial" w:hAnsi="Arial" w:cs="Arial"/>
                <w:b/>
                <w:color w:val="000000" w:themeColor="text1"/>
                <w:sz w:val="16"/>
                <w:szCs w:val="20"/>
              </w:rPr>
              <w:t>DICIEMBRE</w:t>
            </w:r>
          </w:p>
        </w:tc>
        <w:tc>
          <w:tcPr>
            <w:tcW w:w="916" w:type="dxa"/>
            <w:gridSpan w:val="2"/>
            <w:tcBorders>
              <w:top w:val="single" w:sz="4" w:space="0" w:color="auto"/>
              <w:left w:val="single" w:sz="4" w:space="0" w:color="auto"/>
              <w:bottom w:val="single" w:sz="4" w:space="0" w:color="auto"/>
              <w:right w:val="single" w:sz="4" w:space="0" w:color="auto"/>
            </w:tcBorders>
            <w:hideMark/>
          </w:tcPr>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META ANUAL</w:t>
            </w:r>
          </w:p>
        </w:tc>
        <w:tc>
          <w:tcPr>
            <w:tcW w:w="1418"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r>
      <w:tr w:rsidR="00456245" w:rsidTr="00456245">
        <w:trPr>
          <w:cantSplit/>
          <w:trHeight w:val="255"/>
        </w:trPr>
        <w:tc>
          <w:tcPr>
            <w:tcW w:w="525" w:type="dxa"/>
            <w:tcBorders>
              <w:top w:val="single" w:sz="4" w:space="0" w:color="auto"/>
              <w:left w:val="single" w:sz="4" w:space="0" w:color="auto"/>
              <w:bottom w:val="single" w:sz="4" w:space="0" w:color="auto"/>
              <w:right w:val="single" w:sz="4" w:space="0" w:color="auto"/>
            </w:tcBorders>
            <w:textDirection w:val="btLr"/>
            <w:hideMark/>
          </w:tcPr>
          <w:p w:rsidR="00456245" w:rsidRDefault="00456245">
            <w:pPr>
              <w:pStyle w:val="Prrafodelista"/>
              <w:tabs>
                <w:tab w:val="left" w:pos="1900"/>
              </w:tabs>
              <w:ind w:left="113" w:right="113"/>
              <w:rPr>
                <w:rFonts w:ascii="Arial" w:hAnsi="Arial" w:cs="Arial"/>
                <w:b/>
                <w:color w:val="000000" w:themeColor="text1"/>
                <w:sz w:val="20"/>
                <w:szCs w:val="24"/>
              </w:rPr>
            </w:pPr>
            <w:r>
              <w:rPr>
                <w:rFonts w:ascii="Arial" w:hAnsi="Arial" w:cs="Arial"/>
                <w:b/>
                <w:color w:val="000000" w:themeColor="text1"/>
                <w:sz w:val="20"/>
                <w:szCs w:val="24"/>
              </w:rPr>
              <w:t>transversal</w:t>
            </w:r>
          </w:p>
        </w:tc>
        <w:tc>
          <w:tcPr>
            <w:tcW w:w="2499" w:type="dxa"/>
            <w:gridSpan w:val="2"/>
            <w:vMerge w:val="restart"/>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color w:val="000000" w:themeColor="text1"/>
                <w:sz w:val="20"/>
                <w:szCs w:val="24"/>
              </w:rPr>
            </w:pPr>
          </w:p>
          <w:p w:rsidR="00456245" w:rsidRDefault="00456245">
            <w:pPr>
              <w:pStyle w:val="Prrafodelista"/>
              <w:tabs>
                <w:tab w:val="left" w:pos="1900"/>
              </w:tabs>
              <w:ind w:left="0"/>
              <w:jc w:val="both"/>
              <w:rPr>
                <w:rFonts w:ascii="Arial" w:hAnsi="Arial" w:cs="Arial"/>
                <w:color w:val="000000" w:themeColor="text1"/>
                <w:sz w:val="20"/>
                <w:szCs w:val="24"/>
              </w:rPr>
            </w:pPr>
            <w:r>
              <w:rPr>
                <w:rFonts w:ascii="Arial" w:hAnsi="Arial" w:cs="Arial"/>
                <w:color w:val="000000" w:themeColor="text1"/>
                <w:sz w:val="20"/>
                <w:szCs w:val="24"/>
              </w:rPr>
              <w:t>Gestión del comité de seguridad ciudadana</w:t>
            </w:r>
          </w:p>
        </w:tc>
        <w:tc>
          <w:tcPr>
            <w:tcW w:w="1469" w:type="dxa"/>
            <w:tcBorders>
              <w:top w:val="single" w:sz="4" w:space="0" w:color="auto"/>
              <w:left w:val="single" w:sz="4" w:space="0" w:color="auto"/>
              <w:bottom w:val="single" w:sz="4" w:space="0" w:color="auto"/>
              <w:right w:val="single" w:sz="4" w:space="0" w:color="auto"/>
            </w:tcBorders>
            <w:hideMark/>
          </w:tcPr>
          <w:p w:rsidR="00456245" w:rsidRDefault="00456245">
            <w:pPr>
              <w:pStyle w:val="Prrafodelista"/>
              <w:tabs>
                <w:tab w:val="left" w:pos="1900"/>
              </w:tabs>
              <w:ind w:left="0"/>
              <w:jc w:val="both"/>
              <w:rPr>
                <w:rFonts w:ascii="Arial" w:hAnsi="Arial" w:cs="Arial"/>
                <w:color w:val="000000" w:themeColor="text1"/>
                <w:sz w:val="20"/>
                <w:szCs w:val="24"/>
              </w:rPr>
            </w:pPr>
            <w:r>
              <w:rPr>
                <w:rFonts w:ascii="Arial" w:hAnsi="Arial" w:cs="Arial"/>
                <w:color w:val="000000" w:themeColor="text1"/>
                <w:sz w:val="20"/>
                <w:szCs w:val="24"/>
              </w:rPr>
              <w:t xml:space="preserve">Sesiones(x) del COPROSEC, </w:t>
            </w: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color w:val="000000" w:themeColor="text1"/>
                <w:sz w:val="20"/>
                <w:szCs w:val="24"/>
              </w:rPr>
            </w:pPr>
          </w:p>
        </w:tc>
        <w:tc>
          <w:tcPr>
            <w:tcW w:w="306"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p>
        </w:tc>
        <w:tc>
          <w:tcPr>
            <w:tcW w:w="458"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306"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p w:rsidR="00456245" w:rsidRDefault="00456245">
            <w:pPr>
              <w:pStyle w:val="Prrafodelista"/>
              <w:tabs>
                <w:tab w:val="left" w:pos="1900"/>
              </w:tabs>
              <w:ind w:left="0"/>
              <w:rPr>
                <w:rFonts w:ascii="Arial" w:hAnsi="Arial" w:cs="Arial"/>
                <w:b/>
                <w:color w:val="000000" w:themeColor="text1"/>
                <w:sz w:val="20"/>
                <w:szCs w:val="24"/>
              </w:rPr>
            </w:pPr>
          </w:p>
        </w:tc>
        <w:tc>
          <w:tcPr>
            <w:tcW w:w="459"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38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306"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25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p w:rsidR="00456245" w:rsidRDefault="00456245">
            <w:pPr>
              <w:pStyle w:val="Prrafodelista"/>
              <w:tabs>
                <w:tab w:val="left" w:pos="1900"/>
              </w:tabs>
              <w:ind w:left="0"/>
              <w:rPr>
                <w:rFonts w:ascii="Arial" w:hAnsi="Arial" w:cs="Arial"/>
                <w:b/>
                <w:color w:val="000000" w:themeColor="text1"/>
                <w:sz w:val="20"/>
                <w:szCs w:val="24"/>
              </w:rPr>
            </w:pPr>
          </w:p>
        </w:tc>
        <w:tc>
          <w:tcPr>
            <w:tcW w:w="916" w:type="dxa"/>
            <w:gridSpan w:val="2"/>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100%</w:t>
            </w:r>
          </w:p>
        </w:tc>
        <w:tc>
          <w:tcPr>
            <w:tcW w:w="1418"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jc w:val="center"/>
              <w:rPr>
                <w:rFonts w:ascii="Arial" w:hAnsi="Arial" w:cs="Arial"/>
                <w:b/>
                <w:color w:val="000000" w:themeColor="text1"/>
                <w:sz w:val="20"/>
                <w:szCs w:val="24"/>
              </w:rPr>
            </w:pPr>
            <w:r>
              <w:rPr>
                <w:rFonts w:ascii="Arial" w:hAnsi="Arial" w:cs="Arial"/>
                <w:b/>
                <w:color w:val="000000" w:themeColor="text1"/>
                <w:sz w:val="18"/>
                <w:szCs w:val="24"/>
              </w:rPr>
              <w:t>COPROSEC</w:t>
            </w:r>
          </w:p>
        </w:tc>
      </w:tr>
      <w:tr w:rsidR="00456245" w:rsidTr="00456245">
        <w:trPr>
          <w:cantSplit/>
          <w:trHeight w:val="255"/>
        </w:trPr>
        <w:tc>
          <w:tcPr>
            <w:tcW w:w="525" w:type="dxa"/>
            <w:tcBorders>
              <w:top w:val="single" w:sz="4" w:space="0" w:color="auto"/>
              <w:left w:val="single" w:sz="4" w:space="0" w:color="auto"/>
              <w:bottom w:val="single" w:sz="4" w:space="0" w:color="auto"/>
              <w:right w:val="single" w:sz="4" w:space="0" w:color="auto"/>
            </w:tcBorders>
            <w:textDirection w:val="btLr"/>
          </w:tcPr>
          <w:p w:rsidR="00456245" w:rsidRDefault="00456245">
            <w:pPr>
              <w:pStyle w:val="Prrafodelista"/>
              <w:tabs>
                <w:tab w:val="left" w:pos="1900"/>
              </w:tabs>
              <w:ind w:left="113" w:right="113"/>
              <w:rPr>
                <w:rFonts w:ascii="Arial" w:hAnsi="Arial" w:cs="Arial"/>
                <w:b/>
                <w:color w:val="000000" w:themeColor="text1"/>
                <w:sz w:val="20"/>
                <w:szCs w:val="24"/>
              </w:rPr>
            </w:pPr>
          </w:p>
        </w:tc>
        <w:tc>
          <w:tcPr>
            <w:tcW w:w="4578" w:type="dxa"/>
            <w:gridSpan w:val="2"/>
            <w:vMerge/>
            <w:tcBorders>
              <w:top w:val="single" w:sz="4" w:space="0" w:color="auto"/>
              <w:left w:val="single" w:sz="4" w:space="0" w:color="auto"/>
              <w:bottom w:val="single" w:sz="4" w:space="0" w:color="auto"/>
              <w:right w:val="single" w:sz="4" w:space="0" w:color="auto"/>
            </w:tcBorders>
            <w:vAlign w:val="center"/>
            <w:hideMark/>
          </w:tcPr>
          <w:p w:rsidR="00456245" w:rsidRDefault="00456245">
            <w:pPr>
              <w:rPr>
                <w:rFonts w:ascii="Arial" w:hAnsi="Arial" w:cs="Arial"/>
                <w:color w:val="000000" w:themeColor="text1"/>
                <w:sz w:val="20"/>
                <w:szCs w:val="24"/>
              </w:rPr>
            </w:pPr>
          </w:p>
        </w:tc>
        <w:tc>
          <w:tcPr>
            <w:tcW w:w="1469" w:type="dxa"/>
            <w:tcBorders>
              <w:top w:val="single" w:sz="4" w:space="0" w:color="auto"/>
              <w:left w:val="single" w:sz="4" w:space="0" w:color="auto"/>
              <w:bottom w:val="single" w:sz="4" w:space="0" w:color="auto"/>
              <w:right w:val="single" w:sz="4" w:space="0" w:color="auto"/>
            </w:tcBorders>
            <w:hideMark/>
          </w:tcPr>
          <w:p w:rsidR="00456245" w:rsidRDefault="00456245">
            <w:pPr>
              <w:pStyle w:val="Prrafodelista"/>
              <w:tabs>
                <w:tab w:val="left" w:pos="1900"/>
              </w:tabs>
              <w:ind w:left="0"/>
              <w:jc w:val="both"/>
              <w:rPr>
                <w:rFonts w:ascii="Arial" w:hAnsi="Arial" w:cs="Arial"/>
                <w:color w:val="000000" w:themeColor="text1"/>
                <w:sz w:val="20"/>
                <w:szCs w:val="24"/>
              </w:rPr>
            </w:pPr>
            <w:r>
              <w:rPr>
                <w:rFonts w:ascii="Arial" w:hAnsi="Arial" w:cs="Arial"/>
                <w:color w:val="000000" w:themeColor="text1"/>
                <w:sz w:val="20"/>
                <w:szCs w:val="24"/>
              </w:rPr>
              <w:t xml:space="preserve">CONSULTAS PUBLICAS </w:t>
            </w: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color w:val="000000" w:themeColor="text1"/>
                <w:sz w:val="20"/>
                <w:szCs w:val="24"/>
              </w:rPr>
            </w:pPr>
          </w:p>
        </w:tc>
        <w:tc>
          <w:tcPr>
            <w:tcW w:w="306"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4" w:type="dxa"/>
            <w:tcBorders>
              <w:top w:val="single" w:sz="4" w:space="0" w:color="auto"/>
              <w:left w:val="single" w:sz="4" w:space="0" w:color="auto"/>
              <w:bottom w:val="single" w:sz="4" w:space="0" w:color="auto"/>
              <w:right w:val="single" w:sz="4" w:space="0" w:color="auto"/>
            </w:tcBorders>
            <w:hideMark/>
          </w:tcPr>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458"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6"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4" w:type="dxa"/>
            <w:tcBorders>
              <w:top w:val="single" w:sz="4" w:space="0" w:color="auto"/>
              <w:left w:val="single" w:sz="4" w:space="0" w:color="auto"/>
              <w:bottom w:val="single" w:sz="4" w:space="0" w:color="auto"/>
              <w:right w:val="single" w:sz="4" w:space="0" w:color="auto"/>
            </w:tcBorders>
            <w:hideMark/>
          </w:tcPr>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459"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84" w:type="dxa"/>
            <w:tcBorders>
              <w:top w:val="single" w:sz="4" w:space="0" w:color="auto"/>
              <w:left w:val="single" w:sz="4" w:space="0" w:color="auto"/>
              <w:bottom w:val="single" w:sz="4" w:space="0" w:color="auto"/>
              <w:right w:val="single" w:sz="4" w:space="0" w:color="auto"/>
            </w:tcBorders>
            <w:hideMark/>
          </w:tcPr>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6"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254" w:type="dxa"/>
            <w:tcBorders>
              <w:top w:val="single" w:sz="4" w:space="0" w:color="auto"/>
              <w:left w:val="single" w:sz="4" w:space="0" w:color="auto"/>
              <w:bottom w:val="single" w:sz="4" w:space="0" w:color="auto"/>
              <w:right w:val="single" w:sz="4" w:space="0" w:color="auto"/>
            </w:tcBorders>
            <w:hideMark/>
          </w:tcPr>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916" w:type="dxa"/>
            <w:gridSpan w:val="2"/>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1418"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r>
      <w:tr w:rsidR="00456245" w:rsidTr="00456245">
        <w:trPr>
          <w:trHeight w:val="99"/>
        </w:trPr>
        <w:tc>
          <w:tcPr>
            <w:tcW w:w="10820" w:type="dxa"/>
            <w:gridSpan w:val="19"/>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OBJETIVO ESTRATÉGICO 1: REDUCIR LA VIOLENCIA FAMILIAR ESPECIALMENTE EN SITUACIONES DE VULNERABILIDAD</w:t>
            </w:r>
          </w:p>
        </w:tc>
      </w:tr>
      <w:tr w:rsidR="00456245" w:rsidTr="00456245">
        <w:trPr>
          <w:trHeight w:val="204"/>
        </w:trPr>
        <w:tc>
          <w:tcPr>
            <w:tcW w:w="525" w:type="dxa"/>
            <w:tcBorders>
              <w:top w:val="single" w:sz="4" w:space="0" w:color="auto"/>
              <w:left w:val="single" w:sz="4" w:space="0" w:color="auto"/>
              <w:bottom w:val="single" w:sz="4" w:space="0" w:color="auto"/>
              <w:right w:val="single" w:sz="4" w:space="0" w:color="auto"/>
            </w:tcBorders>
            <w:hideMark/>
          </w:tcPr>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OE1</w:t>
            </w:r>
          </w:p>
        </w:tc>
        <w:tc>
          <w:tcPr>
            <w:tcW w:w="420" w:type="dxa"/>
            <w:tcBorders>
              <w:top w:val="single" w:sz="4" w:space="0" w:color="auto"/>
              <w:left w:val="single" w:sz="4" w:space="0" w:color="auto"/>
              <w:bottom w:val="single" w:sz="4" w:space="0" w:color="auto"/>
              <w:right w:val="single" w:sz="4" w:space="0" w:color="auto"/>
            </w:tcBorders>
            <w:hideMark/>
          </w:tcPr>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A3</w:t>
            </w:r>
          </w:p>
        </w:tc>
        <w:tc>
          <w:tcPr>
            <w:tcW w:w="2079" w:type="dxa"/>
            <w:tcBorders>
              <w:top w:val="single" w:sz="4" w:space="0" w:color="auto"/>
              <w:left w:val="single" w:sz="4" w:space="0" w:color="auto"/>
              <w:bottom w:val="single" w:sz="4" w:space="0" w:color="auto"/>
              <w:right w:val="single" w:sz="4" w:space="0" w:color="auto"/>
            </w:tcBorders>
            <w:hideMark/>
          </w:tcPr>
          <w:p w:rsidR="00456245" w:rsidRDefault="00456245">
            <w:pPr>
              <w:pStyle w:val="Prrafodelista"/>
              <w:tabs>
                <w:tab w:val="left" w:pos="1900"/>
              </w:tabs>
              <w:ind w:left="0"/>
              <w:jc w:val="both"/>
              <w:rPr>
                <w:rFonts w:ascii="Arial" w:hAnsi="Arial" w:cs="Arial"/>
                <w:color w:val="000000" w:themeColor="text1"/>
                <w:sz w:val="20"/>
                <w:szCs w:val="24"/>
              </w:rPr>
            </w:pPr>
            <w:r>
              <w:rPr>
                <w:rFonts w:ascii="Arial" w:hAnsi="Arial" w:cs="Arial"/>
                <w:color w:val="000000" w:themeColor="text1"/>
                <w:sz w:val="20"/>
                <w:szCs w:val="24"/>
              </w:rPr>
              <w:t>Atención psicológica a los víctimas y agresores</w:t>
            </w:r>
          </w:p>
        </w:tc>
        <w:tc>
          <w:tcPr>
            <w:tcW w:w="1469"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color w:val="000000" w:themeColor="text1"/>
                <w:sz w:val="20"/>
                <w:szCs w:val="24"/>
              </w:rPr>
            </w:pPr>
          </w:p>
          <w:p w:rsidR="00456245" w:rsidRDefault="00456245">
            <w:pPr>
              <w:pStyle w:val="Prrafodelista"/>
              <w:tabs>
                <w:tab w:val="left" w:pos="1900"/>
              </w:tabs>
              <w:ind w:left="0"/>
              <w:rPr>
                <w:rFonts w:ascii="Arial" w:hAnsi="Arial" w:cs="Arial"/>
                <w:color w:val="000000" w:themeColor="text1"/>
                <w:sz w:val="20"/>
                <w:szCs w:val="24"/>
              </w:rPr>
            </w:pPr>
          </w:p>
          <w:p w:rsidR="00456245" w:rsidRDefault="00456245">
            <w:pPr>
              <w:pStyle w:val="Prrafodelista"/>
              <w:tabs>
                <w:tab w:val="left" w:pos="1900"/>
              </w:tabs>
              <w:ind w:left="0"/>
              <w:jc w:val="both"/>
              <w:rPr>
                <w:rFonts w:ascii="Arial" w:hAnsi="Arial" w:cs="Arial"/>
                <w:color w:val="000000" w:themeColor="text1"/>
                <w:sz w:val="20"/>
                <w:szCs w:val="24"/>
              </w:rPr>
            </w:pPr>
            <w:r>
              <w:rPr>
                <w:rFonts w:ascii="Arial" w:hAnsi="Arial" w:cs="Arial"/>
                <w:color w:val="000000" w:themeColor="text1"/>
                <w:sz w:val="20"/>
                <w:szCs w:val="24"/>
              </w:rPr>
              <w:t>Registro de atención</w:t>
            </w:r>
          </w:p>
          <w:p w:rsidR="00456245" w:rsidRDefault="00456245">
            <w:pPr>
              <w:pStyle w:val="Prrafodelista"/>
              <w:tabs>
                <w:tab w:val="left" w:pos="1900"/>
              </w:tabs>
              <w:ind w:left="0"/>
              <w:jc w:val="both"/>
              <w:rPr>
                <w:rFonts w:ascii="Arial" w:hAnsi="Arial" w:cs="Arial"/>
                <w:color w:val="000000" w:themeColor="text1"/>
                <w:sz w:val="20"/>
                <w:szCs w:val="24"/>
              </w:rPr>
            </w:pPr>
            <w:r>
              <w:rPr>
                <w:rFonts w:ascii="Arial" w:hAnsi="Arial" w:cs="Arial"/>
                <w:color w:val="000000" w:themeColor="text1"/>
                <w:sz w:val="20"/>
                <w:szCs w:val="24"/>
              </w:rPr>
              <w:t>(virtual)</w:t>
            </w:r>
          </w:p>
        </w:tc>
        <w:tc>
          <w:tcPr>
            <w:tcW w:w="4014" w:type="dxa"/>
            <w:gridSpan w:val="13"/>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color w:val="000000" w:themeColor="text1"/>
                <w:sz w:val="20"/>
                <w:szCs w:val="24"/>
              </w:rPr>
            </w:pPr>
            <w:r>
              <w:rPr>
                <w:rFonts w:ascii="Arial" w:hAnsi="Arial" w:cs="Arial"/>
                <w:color w:val="000000" w:themeColor="text1"/>
                <w:sz w:val="20"/>
                <w:szCs w:val="24"/>
              </w:rPr>
              <w:t xml:space="preserve">De acuerdo a como se detecten los casos </w:t>
            </w:r>
          </w:p>
        </w:tc>
        <w:tc>
          <w:tcPr>
            <w:tcW w:w="895" w:type="dxa"/>
            <w:tcBorders>
              <w:top w:val="single" w:sz="4" w:space="0" w:color="auto"/>
              <w:left w:val="single" w:sz="4" w:space="0" w:color="auto"/>
              <w:bottom w:val="single" w:sz="4" w:space="0" w:color="auto"/>
              <w:right w:val="single" w:sz="4" w:space="0" w:color="auto"/>
            </w:tcBorders>
          </w:tcPr>
          <w:p w:rsidR="00456245" w:rsidRDefault="00456245">
            <w:pPr>
              <w:rPr>
                <w:rFonts w:ascii="Arial" w:hAnsi="Arial" w:cs="Arial"/>
                <w:color w:val="000000" w:themeColor="text1"/>
                <w:sz w:val="20"/>
                <w:szCs w:val="24"/>
              </w:rPr>
            </w:pPr>
          </w:p>
          <w:p w:rsidR="00456245" w:rsidRDefault="00456245">
            <w:pPr>
              <w:pStyle w:val="Prrafodelista"/>
              <w:tabs>
                <w:tab w:val="left" w:pos="1900"/>
              </w:tabs>
              <w:ind w:left="0"/>
              <w:rPr>
                <w:rFonts w:ascii="Arial" w:hAnsi="Arial" w:cs="Arial"/>
                <w:color w:val="000000" w:themeColor="text1"/>
                <w:sz w:val="20"/>
                <w:szCs w:val="24"/>
              </w:rPr>
            </w:pPr>
            <w:r>
              <w:rPr>
                <w:rFonts w:ascii="Arial" w:hAnsi="Arial" w:cs="Arial"/>
                <w:b/>
                <w:color w:val="000000" w:themeColor="text1"/>
                <w:sz w:val="20"/>
                <w:szCs w:val="24"/>
              </w:rPr>
              <w:t>40%</w:t>
            </w:r>
          </w:p>
        </w:tc>
        <w:tc>
          <w:tcPr>
            <w:tcW w:w="1418"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18"/>
                <w:szCs w:val="24"/>
              </w:rPr>
              <w:t>UGEL</w:t>
            </w:r>
          </w:p>
        </w:tc>
      </w:tr>
      <w:tr w:rsidR="00456245" w:rsidTr="00456245">
        <w:trPr>
          <w:trHeight w:val="51"/>
        </w:trPr>
        <w:tc>
          <w:tcPr>
            <w:tcW w:w="10820" w:type="dxa"/>
            <w:gridSpan w:val="19"/>
            <w:tcBorders>
              <w:top w:val="single" w:sz="4" w:space="0" w:color="auto"/>
              <w:left w:val="single" w:sz="4" w:space="0" w:color="auto"/>
              <w:bottom w:val="single" w:sz="4" w:space="0" w:color="auto"/>
              <w:right w:val="single" w:sz="4" w:space="0" w:color="auto"/>
            </w:tcBorders>
            <w:hideMark/>
          </w:tcPr>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OBJETIVO ESTRATÉGICO 2: REDUCIR EL ROBO DE VEHÍCULOS</w:t>
            </w:r>
          </w:p>
        </w:tc>
      </w:tr>
      <w:tr w:rsidR="00456245" w:rsidTr="00456245">
        <w:trPr>
          <w:trHeight w:val="356"/>
        </w:trPr>
        <w:tc>
          <w:tcPr>
            <w:tcW w:w="525" w:type="dxa"/>
            <w:tcBorders>
              <w:top w:val="single" w:sz="4" w:space="0" w:color="auto"/>
              <w:left w:val="single" w:sz="4" w:space="0" w:color="auto"/>
              <w:bottom w:val="single" w:sz="4" w:space="0" w:color="auto"/>
              <w:right w:val="single" w:sz="4" w:space="0" w:color="auto"/>
            </w:tcBorders>
            <w:hideMark/>
          </w:tcPr>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OE2</w:t>
            </w:r>
          </w:p>
        </w:tc>
        <w:tc>
          <w:tcPr>
            <w:tcW w:w="420" w:type="dxa"/>
            <w:tcBorders>
              <w:top w:val="single" w:sz="4" w:space="0" w:color="auto"/>
              <w:left w:val="single" w:sz="4" w:space="0" w:color="auto"/>
              <w:bottom w:val="single" w:sz="4" w:space="0" w:color="auto"/>
              <w:right w:val="single" w:sz="4" w:space="0" w:color="auto"/>
            </w:tcBorders>
            <w:hideMark/>
          </w:tcPr>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A1</w:t>
            </w:r>
          </w:p>
        </w:tc>
        <w:tc>
          <w:tcPr>
            <w:tcW w:w="2079" w:type="dxa"/>
            <w:tcBorders>
              <w:top w:val="single" w:sz="4" w:space="0" w:color="auto"/>
              <w:left w:val="single" w:sz="4" w:space="0" w:color="auto"/>
              <w:bottom w:val="single" w:sz="4" w:space="0" w:color="auto"/>
              <w:right w:val="single" w:sz="4" w:space="0" w:color="auto"/>
            </w:tcBorders>
            <w:hideMark/>
          </w:tcPr>
          <w:p w:rsidR="00456245" w:rsidRDefault="00456245">
            <w:pPr>
              <w:pStyle w:val="Prrafodelista"/>
              <w:tabs>
                <w:tab w:val="left" w:pos="1900"/>
              </w:tabs>
              <w:ind w:left="0"/>
              <w:jc w:val="both"/>
              <w:rPr>
                <w:rFonts w:ascii="Arial" w:hAnsi="Arial" w:cs="Arial"/>
                <w:color w:val="000000" w:themeColor="text1"/>
                <w:sz w:val="20"/>
                <w:szCs w:val="24"/>
              </w:rPr>
            </w:pPr>
            <w:r>
              <w:rPr>
                <w:rFonts w:ascii="Arial" w:hAnsi="Arial" w:cs="Arial"/>
                <w:color w:val="000000" w:themeColor="text1"/>
                <w:sz w:val="20"/>
                <w:szCs w:val="24"/>
              </w:rPr>
              <w:t>Formación del grupo de Whatsapp de todos los presidentes de base de ronda y juntas vecinales</w:t>
            </w:r>
          </w:p>
        </w:tc>
        <w:tc>
          <w:tcPr>
            <w:tcW w:w="1469"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jc w:val="both"/>
              <w:rPr>
                <w:rFonts w:ascii="Arial" w:hAnsi="Arial" w:cs="Arial"/>
                <w:color w:val="000000" w:themeColor="text1"/>
                <w:sz w:val="20"/>
                <w:szCs w:val="24"/>
              </w:rPr>
            </w:pPr>
          </w:p>
          <w:p w:rsidR="00456245" w:rsidRDefault="00456245">
            <w:pPr>
              <w:pStyle w:val="Prrafodelista"/>
              <w:tabs>
                <w:tab w:val="left" w:pos="1900"/>
              </w:tabs>
              <w:ind w:left="0"/>
              <w:jc w:val="both"/>
              <w:rPr>
                <w:rFonts w:ascii="Arial" w:hAnsi="Arial" w:cs="Arial"/>
                <w:color w:val="000000" w:themeColor="text1"/>
                <w:sz w:val="20"/>
                <w:szCs w:val="24"/>
              </w:rPr>
            </w:pPr>
          </w:p>
          <w:p w:rsidR="00456245" w:rsidRDefault="00456245">
            <w:pPr>
              <w:pStyle w:val="Prrafodelista"/>
              <w:tabs>
                <w:tab w:val="left" w:pos="1900"/>
              </w:tabs>
              <w:ind w:left="0"/>
              <w:jc w:val="both"/>
              <w:rPr>
                <w:rFonts w:ascii="Arial" w:hAnsi="Arial" w:cs="Arial"/>
                <w:color w:val="000000" w:themeColor="text1"/>
                <w:sz w:val="20"/>
                <w:szCs w:val="24"/>
              </w:rPr>
            </w:pPr>
          </w:p>
          <w:p w:rsidR="00456245" w:rsidRDefault="00456245">
            <w:pPr>
              <w:pStyle w:val="Prrafodelista"/>
              <w:tabs>
                <w:tab w:val="left" w:pos="1900"/>
              </w:tabs>
              <w:ind w:left="0"/>
              <w:jc w:val="both"/>
              <w:rPr>
                <w:rFonts w:ascii="Arial" w:hAnsi="Arial" w:cs="Arial"/>
                <w:color w:val="000000" w:themeColor="text1"/>
                <w:sz w:val="20"/>
                <w:szCs w:val="24"/>
              </w:rPr>
            </w:pPr>
            <w:r>
              <w:rPr>
                <w:rFonts w:ascii="Arial" w:hAnsi="Arial" w:cs="Arial"/>
                <w:color w:val="000000" w:themeColor="text1"/>
                <w:sz w:val="20"/>
                <w:szCs w:val="24"/>
              </w:rPr>
              <w:t>Padrón de todos los presidentes de ronda de bases</w:t>
            </w: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6"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458"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6"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459"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8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6"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25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916" w:type="dxa"/>
            <w:gridSpan w:val="2"/>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80%</w:t>
            </w:r>
          </w:p>
        </w:tc>
        <w:tc>
          <w:tcPr>
            <w:tcW w:w="1418" w:type="dxa"/>
            <w:tcBorders>
              <w:top w:val="single" w:sz="4" w:space="0" w:color="auto"/>
              <w:left w:val="single" w:sz="4" w:space="0" w:color="auto"/>
              <w:bottom w:val="single" w:sz="4" w:space="0" w:color="auto"/>
              <w:right w:val="single" w:sz="4" w:space="0" w:color="auto"/>
            </w:tcBorders>
            <w:hideMark/>
          </w:tcPr>
          <w:p w:rsidR="00456245" w:rsidRDefault="00456245">
            <w:pPr>
              <w:pStyle w:val="Prrafodelista"/>
              <w:tabs>
                <w:tab w:val="left" w:pos="1900"/>
              </w:tabs>
              <w:ind w:left="0"/>
              <w:rPr>
                <w:rFonts w:ascii="Arial" w:hAnsi="Arial" w:cs="Arial"/>
                <w:b/>
                <w:color w:val="000000" w:themeColor="text1"/>
                <w:sz w:val="18"/>
                <w:szCs w:val="24"/>
              </w:rPr>
            </w:pPr>
            <w:r>
              <w:rPr>
                <w:rFonts w:ascii="Arial" w:hAnsi="Arial" w:cs="Arial"/>
                <w:b/>
                <w:color w:val="000000" w:themeColor="text1"/>
                <w:sz w:val="18"/>
                <w:szCs w:val="24"/>
              </w:rPr>
              <w:t>P.P.RONDAS,P.P. JUNTAS VECINALES, SGSC</w:t>
            </w:r>
          </w:p>
        </w:tc>
      </w:tr>
      <w:tr w:rsidR="00456245" w:rsidTr="00456245">
        <w:trPr>
          <w:trHeight w:val="359"/>
        </w:trPr>
        <w:tc>
          <w:tcPr>
            <w:tcW w:w="525" w:type="dxa"/>
            <w:tcBorders>
              <w:top w:val="single" w:sz="4" w:space="0" w:color="auto"/>
              <w:left w:val="single" w:sz="4" w:space="0" w:color="auto"/>
              <w:bottom w:val="single" w:sz="4" w:space="0" w:color="auto"/>
              <w:right w:val="single" w:sz="4" w:space="0" w:color="auto"/>
            </w:tcBorders>
            <w:hideMark/>
          </w:tcPr>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OE2</w:t>
            </w:r>
          </w:p>
        </w:tc>
        <w:tc>
          <w:tcPr>
            <w:tcW w:w="420" w:type="dxa"/>
            <w:tcBorders>
              <w:top w:val="single" w:sz="4" w:space="0" w:color="auto"/>
              <w:left w:val="single" w:sz="4" w:space="0" w:color="auto"/>
              <w:bottom w:val="single" w:sz="4" w:space="0" w:color="auto"/>
              <w:right w:val="single" w:sz="4" w:space="0" w:color="auto"/>
            </w:tcBorders>
            <w:hideMark/>
          </w:tcPr>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A2</w:t>
            </w:r>
          </w:p>
        </w:tc>
        <w:tc>
          <w:tcPr>
            <w:tcW w:w="2079" w:type="dxa"/>
            <w:tcBorders>
              <w:top w:val="single" w:sz="4" w:space="0" w:color="auto"/>
              <w:left w:val="single" w:sz="4" w:space="0" w:color="auto"/>
              <w:bottom w:val="single" w:sz="4" w:space="0" w:color="auto"/>
              <w:right w:val="single" w:sz="4" w:space="0" w:color="auto"/>
            </w:tcBorders>
            <w:hideMark/>
          </w:tcPr>
          <w:p w:rsidR="00456245" w:rsidRDefault="00456245">
            <w:pPr>
              <w:pStyle w:val="Prrafodelista"/>
              <w:tabs>
                <w:tab w:val="left" w:pos="1900"/>
              </w:tabs>
              <w:ind w:left="0"/>
              <w:jc w:val="both"/>
              <w:rPr>
                <w:rFonts w:ascii="Arial" w:hAnsi="Arial" w:cs="Arial"/>
                <w:color w:val="000000" w:themeColor="text1"/>
                <w:sz w:val="20"/>
                <w:szCs w:val="24"/>
              </w:rPr>
            </w:pPr>
            <w:r>
              <w:rPr>
                <w:rFonts w:ascii="Arial" w:hAnsi="Arial" w:cs="Arial"/>
                <w:color w:val="000000" w:themeColor="text1"/>
                <w:sz w:val="20"/>
                <w:szCs w:val="24"/>
              </w:rPr>
              <w:t>Verificación de tarjeta de propiedad de los vehículos menores en las comunidad lejanas</w:t>
            </w:r>
          </w:p>
        </w:tc>
        <w:tc>
          <w:tcPr>
            <w:tcW w:w="1469"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color w:val="000000" w:themeColor="text1"/>
                <w:sz w:val="20"/>
                <w:szCs w:val="24"/>
              </w:rPr>
            </w:pPr>
          </w:p>
          <w:p w:rsidR="00456245" w:rsidRDefault="00456245">
            <w:pPr>
              <w:pStyle w:val="Prrafodelista"/>
              <w:tabs>
                <w:tab w:val="left" w:pos="1900"/>
              </w:tabs>
              <w:ind w:left="0"/>
              <w:rPr>
                <w:rFonts w:ascii="Arial" w:hAnsi="Arial" w:cs="Arial"/>
                <w:color w:val="000000" w:themeColor="text1"/>
                <w:sz w:val="20"/>
                <w:szCs w:val="24"/>
              </w:rPr>
            </w:pPr>
          </w:p>
          <w:p w:rsidR="00456245" w:rsidRDefault="00456245">
            <w:pPr>
              <w:pStyle w:val="Prrafodelista"/>
              <w:tabs>
                <w:tab w:val="left" w:pos="1900"/>
              </w:tabs>
              <w:ind w:left="0"/>
              <w:jc w:val="both"/>
              <w:rPr>
                <w:rFonts w:ascii="Arial" w:hAnsi="Arial" w:cs="Arial"/>
                <w:color w:val="000000" w:themeColor="text1"/>
                <w:sz w:val="20"/>
                <w:szCs w:val="24"/>
              </w:rPr>
            </w:pPr>
            <w:r>
              <w:rPr>
                <w:rFonts w:ascii="Arial" w:hAnsi="Arial" w:cs="Arial"/>
                <w:color w:val="000000" w:themeColor="text1"/>
                <w:sz w:val="20"/>
                <w:szCs w:val="24"/>
              </w:rPr>
              <w:t>Registro de intervención, fotografías</w:t>
            </w: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6"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458"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6"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459"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8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6"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25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916" w:type="dxa"/>
            <w:gridSpan w:val="2"/>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80%</w:t>
            </w:r>
          </w:p>
        </w:tc>
        <w:tc>
          <w:tcPr>
            <w:tcW w:w="1418" w:type="dxa"/>
            <w:tcBorders>
              <w:top w:val="single" w:sz="4" w:space="0" w:color="auto"/>
              <w:left w:val="single" w:sz="4" w:space="0" w:color="auto"/>
              <w:bottom w:val="single" w:sz="4" w:space="0" w:color="auto"/>
              <w:right w:val="single" w:sz="4" w:space="0" w:color="auto"/>
            </w:tcBorders>
            <w:hideMark/>
          </w:tcPr>
          <w:p w:rsidR="00456245" w:rsidRDefault="00456245">
            <w:pPr>
              <w:pStyle w:val="Prrafodelista"/>
              <w:tabs>
                <w:tab w:val="left" w:pos="1900"/>
              </w:tabs>
              <w:ind w:left="0"/>
              <w:rPr>
                <w:rFonts w:ascii="Arial" w:hAnsi="Arial" w:cs="Arial"/>
                <w:b/>
                <w:color w:val="000000" w:themeColor="text1"/>
                <w:sz w:val="18"/>
                <w:szCs w:val="24"/>
              </w:rPr>
            </w:pPr>
            <w:r>
              <w:rPr>
                <w:rFonts w:ascii="Arial" w:hAnsi="Arial" w:cs="Arial"/>
                <w:b/>
                <w:color w:val="000000" w:themeColor="text1"/>
                <w:sz w:val="18"/>
                <w:szCs w:val="24"/>
              </w:rPr>
              <w:t>P.P.RONDAS,P.P. JUNTAS VECINALES, SGSC, PNP</w:t>
            </w:r>
          </w:p>
        </w:tc>
      </w:tr>
      <w:tr w:rsidR="00456245" w:rsidTr="00456245">
        <w:trPr>
          <w:trHeight w:val="152"/>
        </w:trPr>
        <w:tc>
          <w:tcPr>
            <w:tcW w:w="525" w:type="dxa"/>
            <w:tcBorders>
              <w:top w:val="single" w:sz="4" w:space="0" w:color="auto"/>
              <w:left w:val="single" w:sz="4" w:space="0" w:color="auto"/>
              <w:bottom w:val="single" w:sz="4" w:space="0" w:color="auto"/>
              <w:right w:val="single" w:sz="4" w:space="0" w:color="auto"/>
            </w:tcBorders>
            <w:hideMark/>
          </w:tcPr>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OE2</w:t>
            </w:r>
          </w:p>
        </w:tc>
        <w:tc>
          <w:tcPr>
            <w:tcW w:w="420" w:type="dxa"/>
            <w:tcBorders>
              <w:top w:val="single" w:sz="4" w:space="0" w:color="auto"/>
              <w:left w:val="single" w:sz="4" w:space="0" w:color="auto"/>
              <w:bottom w:val="single" w:sz="4" w:space="0" w:color="auto"/>
              <w:right w:val="single" w:sz="4" w:space="0" w:color="auto"/>
            </w:tcBorders>
            <w:hideMark/>
          </w:tcPr>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A3</w:t>
            </w:r>
          </w:p>
        </w:tc>
        <w:tc>
          <w:tcPr>
            <w:tcW w:w="2079" w:type="dxa"/>
            <w:tcBorders>
              <w:top w:val="single" w:sz="4" w:space="0" w:color="auto"/>
              <w:left w:val="single" w:sz="4" w:space="0" w:color="auto"/>
              <w:bottom w:val="single" w:sz="4" w:space="0" w:color="auto"/>
              <w:right w:val="single" w:sz="4" w:space="0" w:color="auto"/>
            </w:tcBorders>
            <w:hideMark/>
          </w:tcPr>
          <w:p w:rsidR="00456245" w:rsidRDefault="00456245">
            <w:pPr>
              <w:pStyle w:val="Prrafodelista"/>
              <w:tabs>
                <w:tab w:val="left" w:pos="1900"/>
              </w:tabs>
              <w:ind w:left="0"/>
              <w:jc w:val="both"/>
              <w:rPr>
                <w:rFonts w:ascii="Arial" w:hAnsi="Arial" w:cs="Arial"/>
                <w:color w:val="000000" w:themeColor="text1"/>
                <w:sz w:val="20"/>
                <w:szCs w:val="24"/>
              </w:rPr>
            </w:pPr>
            <w:r>
              <w:rPr>
                <w:rFonts w:ascii="Arial" w:hAnsi="Arial" w:cs="Arial"/>
                <w:color w:val="000000" w:themeColor="text1"/>
                <w:sz w:val="20"/>
                <w:szCs w:val="24"/>
              </w:rPr>
              <w:t>Operativos en los centros poblados</w:t>
            </w:r>
          </w:p>
        </w:tc>
        <w:tc>
          <w:tcPr>
            <w:tcW w:w="1469"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jc w:val="both"/>
              <w:rPr>
                <w:rFonts w:ascii="Arial" w:hAnsi="Arial" w:cs="Arial"/>
                <w:color w:val="000000" w:themeColor="text1"/>
                <w:sz w:val="20"/>
                <w:szCs w:val="24"/>
              </w:rPr>
            </w:pPr>
            <w:r>
              <w:rPr>
                <w:rFonts w:ascii="Arial" w:hAnsi="Arial" w:cs="Arial"/>
                <w:color w:val="000000" w:themeColor="text1"/>
                <w:sz w:val="20"/>
                <w:szCs w:val="24"/>
              </w:rPr>
              <w:t>Registro de operativo, fotografías</w:t>
            </w:r>
          </w:p>
          <w:p w:rsidR="00456245" w:rsidRDefault="00456245">
            <w:pPr>
              <w:pStyle w:val="Prrafodelista"/>
              <w:tabs>
                <w:tab w:val="left" w:pos="1900"/>
              </w:tabs>
              <w:ind w:left="0"/>
              <w:rPr>
                <w:rFonts w:ascii="Arial" w:hAnsi="Arial" w:cs="Arial"/>
                <w:color w:val="000000" w:themeColor="text1"/>
                <w:sz w:val="20"/>
                <w:szCs w:val="24"/>
              </w:rPr>
            </w:pP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6"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458"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6"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459"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38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306"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25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916" w:type="dxa"/>
            <w:gridSpan w:val="2"/>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60%</w:t>
            </w:r>
          </w:p>
        </w:tc>
        <w:tc>
          <w:tcPr>
            <w:tcW w:w="1418" w:type="dxa"/>
            <w:tcBorders>
              <w:top w:val="single" w:sz="4" w:space="0" w:color="auto"/>
              <w:left w:val="single" w:sz="4" w:space="0" w:color="auto"/>
              <w:bottom w:val="single" w:sz="4" w:space="0" w:color="auto"/>
              <w:right w:val="single" w:sz="4" w:space="0" w:color="auto"/>
            </w:tcBorders>
            <w:hideMark/>
          </w:tcPr>
          <w:p w:rsidR="00456245" w:rsidRDefault="00456245">
            <w:pPr>
              <w:pStyle w:val="Prrafodelista"/>
              <w:tabs>
                <w:tab w:val="left" w:pos="1900"/>
              </w:tabs>
              <w:ind w:left="0"/>
              <w:rPr>
                <w:rFonts w:ascii="Arial" w:hAnsi="Arial" w:cs="Arial"/>
                <w:b/>
                <w:color w:val="000000" w:themeColor="text1"/>
                <w:sz w:val="18"/>
                <w:szCs w:val="24"/>
              </w:rPr>
            </w:pPr>
            <w:r>
              <w:rPr>
                <w:rFonts w:ascii="Arial" w:hAnsi="Arial" w:cs="Arial"/>
                <w:b/>
                <w:color w:val="000000" w:themeColor="text1"/>
                <w:sz w:val="18"/>
                <w:szCs w:val="24"/>
              </w:rPr>
              <w:t>P.P.RONDAS,P.P. JUNTAS VECINALES, SGSC, PNP</w:t>
            </w:r>
          </w:p>
        </w:tc>
      </w:tr>
      <w:tr w:rsidR="00456245" w:rsidTr="00456245">
        <w:trPr>
          <w:trHeight w:val="47"/>
        </w:trPr>
        <w:tc>
          <w:tcPr>
            <w:tcW w:w="10820" w:type="dxa"/>
            <w:gridSpan w:val="19"/>
            <w:tcBorders>
              <w:top w:val="single" w:sz="4" w:space="0" w:color="auto"/>
              <w:left w:val="single" w:sz="4" w:space="0" w:color="auto"/>
              <w:bottom w:val="single" w:sz="4" w:space="0" w:color="auto"/>
              <w:right w:val="single" w:sz="4" w:space="0" w:color="auto"/>
            </w:tcBorders>
            <w:hideMark/>
          </w:tcPr>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OBJETIVO ESTRATÉGICO 3: REDUCIR EL CONSUMO DE ALCOHOL, DROGAS, PROSTITUCIÓN EN CANTINAS DE LA CIUDAD</w:t>
            </w:r>
          </w:p>
        </w:tc>
      </w:tr>
      <w:tr w:rsidR="00456245" w:rsidTr="00456245">
        <w:trPr>
          <w:trHeight w:val="307"/>
        </w:trPr>
        <w:tc>
          <w:tcPr>
            <w:tcW w:w="525" w:type="dxa"/>
            <w:tcBorders>
              <w:top w:val="single" w:sz="4" w:space="0" w:color="auto"/>
              <w:left w:val="single" w:sz="4" w:space="0" w:color="auto"/>
              <w:bottom w:val="single" w:sz="4" w:space="0" w:color="auto"/>
              <w:right w:val="single" w:sz="4" w:space="0" w:color="auto"/>
            </w:tcBorders>
            <w:hideMark/>
          </w:tcPr>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OE3</w:t>
            </w:r>
          </w:p>
        </w:tc>
        <w:tc>
          <w:tcPr>
            <w:tcW w:w="420" w:type="dxa"/>
            <w:tcBorders>
              <w:top w:val="single" w:sz="4" w:space="0" w:color="auto"/>
              <w:left w:val="single" w:sz="4" w:space="0" w:color="auto"/>
              <w:bottom w:val="single" w:sz="4" w:space="0" w:color="auto"/>
              <w:right w:val="single" w:sz="4" w:space="0" w:color="auto"/>
            </w:tcBorders>
            <w:hideMark/>
          </w:tcPr>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A2</w:t>
            </w:r>
          </w:p>
        </w:tc>
        <w:tc>
          <w:tcPr>
            <w:tcW w:w="2079" w:type="dxa"/>
            <w:tcBorders>
              <w:top w:val="single" w:sz="4" w:space="0" w:color="auto"/>
              <w:left w:val="single" w:sz="4" w:space="0" w:color="auto"/>
              <w:bottom w:val="single" w:sz="4" w:space="0" w:color="auto"/>
              <w:right w:val="single" w:sz="4" w:space="0" w:color="auto"/>
            </w:tcBorders>
            <w:hideMark/>
          </w:tcPr>
          <w:p w:rsidR="00456245" w:rsidRDefault="00456245">
            <w:pPr>
              <w:pStyle w:val="Prrafodelista"/>
              <w:tabs>
                <w:tab w:val="left" w:pos="1900"/>
              </w:tabs>
              <w:ind w:left="0"/>
              <w:jc w:val="both"/>
              <w:rPr>
                <w:rFonts w:ascii="Arial" w:hAnsi="Arial" w:cs="Arial"/>
                <w:color w:val="000000" w:themeColor="text1"/>
                <w:sz w:val="20"/>
                <w:szCs w:val="24"/>
              </w:rPr>
            </w:pPr>
            <w:r>
              <w:rPr>
                <w:rFonts w:ascii="Arial" w:hAnsi="Arial" w:cs="Arial"/>
                <w:color w:val="000000" w:themeColor="text1"/>
                <w:sz w:val="20"/>
                <w:szCs w:val="24"/>
              </w:rPr>
              <w:t>Monitoreo y cierre constante a lugares donde expenden bebidas alcohólicas</w:t>
            </w:r>
          </w:p>
        </w:tc>
        <w:tc>
          <w:tcPr>
            <w:tcW w:w="1469" w:type="dxa"/>
            <w:tcBorders>
              <w:top w:val="single" w:sz="4" w:space="0" w:color="auto"/>
              <w:left w:val="single" w:sz="4" w:space="0" w:color="auto"/>
              <w:bottom w:val="single" w:sz="4" w:space="0" w:color="auto"/>
              <w:right w:val="single" w:sz="4" w:space="0" w:color="auto"/>
            </w:tcBorders>
            <w:hideMark/>
          </w:tcPr>
          <w:p w:rsidR="00456245" w:rsidRDefault="00456245">
            <w:pPr>
              <w:pStyle w:val="Prrafodelista"/>
              <w:tabs>
                <w:tab w:val="left" w:pos="1900"/>
              </w:tabs>
              <w:ind w:left="0"/>
              <w:jc w:val="both"/>
              <w:rPr>
                <w:rFonts w:ascii="Arial" w:hAnsi="Arial" w:cs="Arial"/>
                <w:color w:val="000000" w:themeColor="text1"/>
                <w:sz w:val="20"/>
                <w:szCs w:val="24"/>
              </w:rPr>
            </w:pPr>
            <w:r>
              <w:rPr>
                <w:rFonts w:ascii="Arial" w:hAnsi="Arial" w:cs="Arial"/>
                <w:color w:val="000000" w:themeColor="text1"/>
                <w:sz w:val="20"/>
                <w:szCs w:val="24"/>
              </w:rPr>
              <w:t>Cronograma de fechas y tomas fotográficas</w:t>
            </w: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6"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458"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6"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459"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38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306"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25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916" w:type="dxa"/>
            <w:gridSpan w:val="2"/>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80%</w:t>
            </w:r>
          </w:p>
        </w:tc>
        <w:tc>
          <w:tcPr>
            <w:tcW w:w="1418"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18"/>
                <w:szCs w:val="24"/>
              </w:rPr>
            </w:pPr>
          </w:p>
          <w:p w:rsidR="00456245" w:rsidRDefault="00456245">
            <w:pPr>
              <w:pStyle w:val="Prrafodelista"/>
              <w:tabs>
                <w:tab w:val="left" w:pos="1900"/>
              </w:tabs>
              <w:ind w:left="0"/>
              <w:rPr>
                <w:rFonts w:ascii="Arial" w:hAnsi="Arial" w:cs="Arial"/>
                <w:b/>
                <w:color w:val="000000" w:themeColor="text1"/>
                <w:sz w:val="18"/>
                <w:szCs w:val="24"/>
              </w:rPr>
            </w:pPr>
          </w:p>
          <w:p w:rsidR="00456245" w:rsidRDefault="00456245">
            <w:pPr>
              <w:pStyle w:val="Prrafodelista"/>
              <w:tabs>
                <w:tab w:val="left" w:pos="1900"/>
              </w:tabs>
              <w:ind w:left="0"/>
              <w:rPr>
                <w:rFonts w:ascii="Arial" w:hAnsi="Arial" w:cs="Arial"/>
                <w:b/>
                <w:color w:val="000000" w:themeColor="text1"/>
                <w:sz w:val="18"/>
                <w:szCs w:val="24"/>
              </w:rPr>
            </w:pPr>
            <w:r>
              <w:rPr>
                <w:rFonts w:ascii="Arial" w:hAnsi="Arial" w:cs="Arial"/>
                <w:b/>
                <w:color w:val="000000" w:themeColor="text1"/>
                <w:sz w:val="18"/>
                <w:szCs w:val="24"/>
              </w:rPr>
              <w:t>COPROSEC</w:t>
            </w:r>
          </w:p>
        </w:tc>
      </w:tr>
      <w:tr w:rsidR="00456245" w:rsidTr="00456245">
        <w:trPr>
          <w:trHeight w:val="99"/>
        </w:trPr>
        <w:tc>
          <w:tcPr>
            <w:tcW w:w="10820" w:type="dxa"/>
            <w:gridSpan w:val="19"/>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OBJETIVO ESTRATÉGICO 4: REDUCIR LA VICTIMIZACION POR ROBOS Y HURTOS DE VIVIENDAS ASÍ COMO DE OBJETOS EN ESPACIOS PÚBLICOS</w:t>
            </w:r>
          </w:p>
        </w:tc>
      </w:tr>
      <w:tr w:rsidR="00456245" w:rsidTr="00456245">
        <w:trPr>
          <w:trHeight w:val="359"/>
        </w:trPr>
        <w:tc>
          <w:tcPr>
            <w:tcW w:w="525" w:type="dxa"/>
            <w:tcBorders>
              <w:top w:val="single" w:sz="4" w:space="0" w:color="auto"/>
              <w:left w:val="single" w:sz="4" w:space="0" w:color="auto"/>
              <w:bottom w:val="single" w:sz="4" w:space="0" w:color="auto"/>
              <w:right w:val="single" w:sz="4" w:space="0" w:color="auto"/>
            </w:tcBorders>
            <w:hideMark/>
          </w:tcPr>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lastRenderedPageBreak/>
              <w:t>OE4</w:t>
            </w:r>
          </w:p>
        </w:tc>
        <w:tc>
          <w:tcPr>
            <w:tcW w:w="420" w:type="dxa"/>
            <w:tcBorders>
              <w:top w:val="single" w:sz="4" w:space="0" w:color="auto"/>
              <w:left w:val="single" w:sz="4" w:space="0" w:color="auto"/>
              <w:bottom w:val="single" w:sz="4" w:space="0" w:color="auto"/>
              <w:right w:val="single" w:sz="4" w:space="0" w:color="auto"/>
            </w:tcBorders>
            <w:hideMark/>
          </w:tcPr>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A1</w:t>
            </w:r>
          </w:p>
        </w:tc>
        <w:tc>
          <w:tcPr>
            <w:tcW w:w="2079" w:type="dxa"/>
            <w:tcBorders>
              <w:top w:val="single" w:sz="4" w:space="0" w:color="auto"/>
              <w:left w:val="single" w:sz="4" w:space="0" w:color="auto"/>
              <w:bottom w:val="single" w:sz="4" w:space="0" w:color="auto"/>
              <w:right w:val="single" w:sz="4" w:space="0" w:color="auto"/>
            </w:tcBorders>
            <w:hideMark/>
          </w:tcPr>
          <w:p w:rsidR="00456245" w:rsidRDefault="00456245">
            <w:pPr>
              <w:pStyle w:val="Prrafodelista"/>
              <w:tabs>
                <w:tab w:val="left" w:pos="1900"/>
              </w:tabs>
              <w:ind w:left="0"/>
              <w:jc w:val="both"/>
              <w:rPr>
                <w:rFonts w:ascii="Arial" w:hAnsi="Arial" w:cs="Arial"/>
                <w:color w:val="000000" w:themeColor="text1"/>
                <w:sz w:val="20"/>
                <w:szCs w:val="24"/>
              </w:rPr>
            </w:pPr>
            <w:r>
              <w:rPr>
                <w:rFonts w:ascii="Arial" w:hAnsi="Arial" w:cs="Arial"/>
                <w:color w:val="000000" w:themeColor="text1"/>
                <w:sz w:val="20"/>
                <w:szCs w:val="24"/>
              </w:rPr>
              <w:t>Servicio de patrullaje integrado de Serenazgo, rondas campesinas y juntas vecinales</w:t>
            </w:r>
          </w:p>
        </w:tc>
        <w:tc>
          <w:tcPr>
            <w:tcW w:w="1469"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color w:val="000000" w:themeColor="text1"/>
                <w:sz w:val="20"/>
                <w:szCs w:val="24"/>
              </w:rPr>
            </w:pPr>
          </w:p>
          <w:p w:rsidR="00456245" w:rsidRDefault="00456245">
            <w:pPr>
              <w:pStyle w:val="Prrafodelista"/>
              <w:tabs>
                <w:tab w:val="left" w:pos="1900"/>
              </w:tabs>
              <w:ind w:left="0"/>
              <w:jc w:val="both"/>
              <w:rPr>
                <w:rFonts w:ascii="Arial" w:hAnsi="Arial" w:cs="Arial"/>
                <w:color w:val="000000" w:themeColor="text1"/>
                <w:sz w:val="20"/>
                <w:szCs w:val="24"/>
              </w:rPr>
            </w:pPr>
            <w:r>
              <w:rPr>
                <w:rFonts w:ascii="Arial" w:hAnsi="Arial" w:cs="Arial"/>
                <w:color w:val="000000" w:themeColor="text1"/>
                <w:sz w:val="20"/>
                <w:szCs w:val="24"/>
              </w:rPr>
              <w:t>Registro en el cuaderno de patrullaje</w:t>
            </w: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306"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458"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306"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459"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38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306"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25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916" w:type="dxa"/>
            <w:gridSpan w:val="2"/>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100%</w:t>
            </w:r>
          </w:p>
        </w:tc>
        <w:tc>
          <w:tcPr>
            <w:tcW w:w="1418"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18"/>
                <w:szCs w:val="24"/>
              </w:rPr>
            </w:pPr>
          </w:p>
          <w:p w:rsidR="00456245" w:rsidRDefault="00456245">
            <w:pPr>
              <w:pStyle w:val="Prrafodelista"/>
              <w:tabs>
                <w:tab w:val="left" w:pos="1900"/>
              </w:tabs>
              <w:ind w:left="0"/>
              <w:rPr>
                <w:rFonts w:ascii="Arial" w:hAnsi="Arial" w:cs="Arial"/>
                <w:b/>
                <w:color w:val="000000" w:themeColor="text1"/>
                <w:sz w:val="18"/>
                <w:szCs w:val="24"/>
              </w:rPr>
            </w:pPr>
          </w:p>
          <w:p w:rsidR="00456245" w:rsidRDefault="00456245">
            <w:pPr>
              <w:pStyle w:val="Prrafodelista"/>
              <w:tabs>
                <w:tab w:val="left" w:pos="1900"/>
              </w:tabs>
              <w:ind w:left="0"/>
              <w:rPr>
                <w:rFonts w:ascii="Arial" w:hAnsi="Arial" w:cs="Arial"/>
                <w:b/>
                <w:color w:val="000000" w:themeColor="text1"/>
                <w:sz w:val="18"/>
                <w:szCs w:val="24"/>
              </w:rPr>
            </w:pPr>
          </w:p>
          <w:p w:rsidR="00456245" w:rsidRDefault="00456245">
            <w:pPr>
              <w:pStyle w:val="Prrafodelista"/>
              <w:tabs>
                <w:tab w:val="left" w:pos="1900"/>
              </w:tabs>
              <w:ind w:left="0"/>
              <w:rPr>
                <w:rFonts w:ascii="Arial" w:hAnsi="Arial" w:cs="Arial"/>
                <w:b/>
                <w:color w:val="000000" w:themeColor="text1"/>
                <w:sz w:val="18"/>
                <w:szCs w:val="24"/>
              </w:rPr>
            </w:pPr>
            <w:r>
              <w:rPr>
                <w:rFonts w:ascii="Arial" w:hAnsi="Arial" w:cs="Arial"/>
                <w:b/>
                <w:color w:val="000000" w:themeColor="text1"/>
                <w:sz w:val="18"/>
                <w:szCs w:val="24"/>
              </w:rPr>
              <w:t>P.P. RONDAS, P.P. JUNTAS VECINALES, SGSC, PNP</w:t>
            </w:r>
          </w:p>
        </w:tc>
      </w:tr>
      <w:tr w:rsidR="00456245" w:rsidTr="00456245">
        <w:trPr>
          <w:trHeight w:val="99"/>
        </w:trPr>
        <w:tc>
          <w:tcPr>
            <w:tcW w:w="10820" w:type="dxa"/>
            <w:gridSpan w:val="19"/>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 xml:space="preserve">OBJETIVO ESTRATÉGICO 5: reducir la tasa de fallecidos por accidente de tránsito, así como la conducción en estado de ebriedad </w:t>
            </w:r>
          </w:p>
        </w:tc>
      </w:tr>
      <w:tr w:rsidR="00456245" w:rsidTr="00456245">
        <w:trPr>
          <w:trHeight w:val="305"/>
        </w:trPr>
        <w:tc>
          <w:tcPr>
            <w:tcW w:w="525"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OE5</w:t>
            </w:r>
          </w:p>
        </w:tc>
        <w:tc>
          <w:tcPr>
            <w:tcW w:w="420"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A1</w:t>
            </w:r>
          </w:p>
        </w:tc>
        <w:tc>
          <w:tcPr>
            <w:tcW w:w="2079" w:type="dxa"/>
            <w:tcBorders>
              <w:top w:val="single" w:sz="4" w:space="0" w:color="auto"/>
              <w:left w:val="single" w:sz="4" w:space="0" w:color="auto"/>
              <w:bottom w:val="single" w:sz="4" w:space="0" w:color="auto"/>
              <w:right w:val="single" w:sz="4" w:space="0" w:color="auto"/>
            </w:tcBorders>
          </w:tcPr>
          <w:p w:rsidR="00456245" w:rsidRDefault="00456245">
            <w:pPr>
              <w:jc w:val="both"/>
              <w:rPr>
                <w:rFonts w:ascii="Arial" w:eastAsia="Times New Roman" w:hAnsi="Arial" w:cs="Arial"/>
                <w:color w:val="000000" w:themeColor="text1"/>
                <w:sz w:val="20"/>
                <w:szCs w:val="24"/>
                <w:lang w:eastAsia="es-PE"/>
              </w:rPr>
            </w:pPr>
            <w:r>
              <w:rPr>
                <w:rFonts w:ascii="Arial" w:hAnsi="Arial" w:cs="Arial"/>
                <w:color w:val="000000" w:themeColor="text1"/>
                <w:sz w:val="20"/>
                <w:szCs w:val="24"/>
              </w:rPr>
              <w:t>Señalización de las calles, avenidas y vías de la ciudad.</w:t>
            </w:r>
          </w:p>
          <w:p w:rsidR="00456245" w:rsidRDefault="00456245">
            <w:pPr>
              <w:pStyle w:val="Prrafodelista"/>
              <w:tabs>
                <w:tab w:val="left" w:pos="1900"/>
              </w:tabs>
              <w:ind w:left="0"/>
              <w:jc w:val="both"/>
              <w:rPr>
                <w:rFonts w:ascii="Arial" w:hAnsi="Arial" w:cs="Arial"/>
                <w:b/>
                <w:color w:val="000000" w:themeColor="text1"/>
                <w:sz w:val="20"/>
                <w:szCs w:val="24"/>
              </w:rPr>
            </w:pPr>
          </w:p>
        </w:tc>
        <w:tc>
          <w:tcPr>
            <w:tcW w:w="1469" w:type="dxa"/>
            <w:tcBorders>
              <w:top w:val="single" w:sz="4" w:space="0" w:color="auto"/>
              <w:left w:val="single" w:sz="4" w:space="0" w:color="auto"/>
              <w:bottom w:val="single" w:sz="4" w:space="0" w:color="auto"/>
              <w:right w:val="single" w:sz="4" w:space="0" w:color="auto"/>
            </w:tcBorders>
            <w:hideMark/>
          </w:tcPr>
          <w:p w:rsidR="00456245" w:rsidRDefault="00456245">
            <w:pPr>
              <w:pStyle w:val="Prrafodelista"/>
              <w:tabs>
                <w:tab w:val="left" w:pos="1900"/>
              </w:tabs>
              <w:ind w:left="0"/>
              <w:jc w:val="both"/>
              <w:rPr>
                <w:rFonts w:ascii="Arial" w:hAnsi="Arial" w:cs="Arial"/>
                <w:color w:val="000000" w:themeColor="text1"/>
                <w:sz w:val="20"/>
                <w:szCs w:val="24"/>
              </w:rPr>
            </w:pPr>
            <w:r>
              <w:rPr>
                <w:rFonts w:ascii="Arial" w:hAnsi="Arial" w:cs="Arial"/>
                <w:color w:val="000000" w:themeColor="text1"/>
                <w:sz w:val="20"/>
                <w:szCs w:val="24"/>
              </w:rPr>
              <w:t>Actas de coordinación y tomas fotográficas</w:t>
            </w: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6"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458"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306"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459"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8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6"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25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916" w:type="dxa"/>
            <w:gridSpan w:val="2"/>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100%</w:t>
            </w:r>
          </w:p>
        </w:tc>
        <w:tc>
          <w:tcPr>
            <w:tcW w:w="1418"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18"/>
                <w:szCs w:val="24"/>
              </w:rPr>
            </w:pPr>
          </w:p>
          <w:p w:rsidR="00456245" w:rsidRDefault="00456245">
            <w:pPr>
              <w:pStyle w:val="Prrafodelista"/>
              <w:tabs>
                <w:tab w:val="left" w:pos="1900"/>
              </w:tabs>
              <w:ind w:left="0"/>
              <w:rPr>
                <w:rFonts w:ascii="Arial" w:hAnsi="Arial" w:cs="Arial"/>
                <w:b/>
                <w:color w:val="000000" w:themeColor="text1"/>
                <w:sz w:val="18"/>
                <w:szCs w:val="24"/>
              </w:rPr>
            </w:pPr>
          </w:p>
          <w:p w:rsidR="00456245" w:rsidRDefault="00456245">
            <w:pPr>
              <w:pStyle w:val="Prrafodelista"/>
              <w:tabs>
                <w:tab w:val="left" w:pos="1900"/>
              </w:tabs>
              <w:ind w:left="0"/>
              <w:rPr>
                <w:rFonts w:ascii="Arial" w:hAnsi="Arial" w:cs="Arial"/>
                <w:b/>
                <w:color w:val="000000" w:themeColor="text1"/>
                <w:sz w:val="18"/>
                <w:szCs w:val="24"/>
              </w:rPr>
            </w:pPr>
            <w:r>
              <w:rPr>
                <w:rFonts w:ascii="Arial" w:hAnsi="Arial" w:cs="Arial"/>
                <w:b/>
                <w:color w:val="000000" w:themeColor="text1"/>
                <w:sz w:val="18"/>
                <w:szCs w:val="24"/>
              </w:rPr>
              <w:t>SGSC, SGTSV, PNP</w:t>
            </w:r>
          </w:p>
        </w:tc>
      </w:tr>
      <w:tr w:rsidR="00456245" w:rsidTr="00456245">
        <w:trPr>
          <w:trHeight w:val="307"/>
        </w:trPr>
        <w:tc>
          <w:tcPr>
            <w:tcW w:w="525"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OE5</w:t>
            </w:r>
          </w:p>
        </w:tc>
        <w:tc>
          <w:tcPr>
            <w:tcW w:w="420"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A2</w:t>
            </w:r>
          </w:p>
        </w:tc>
        <w:tc>
          <w:tcPr>
            <w:tcW w:w="2079" w:type="dxa"/>
            <w:tcBorders>
              <w:top w:val="single" w:sz="4" w:space="0" w:color="auto"/>
              <w:left w:val="single" w:sz="4" w:space="0" w:color="auto"/>
              <w:bottom w:val="single" w:sz="4" w:space="0" w:color="auto"/>
              <w:right w:val="single" w:sz="4" w:space="0" w:color="auto"/>
            </w:tcBorders>
          </w:tcPr>
          <w:p w:rsidR="00456245" w:rsidRDefault="00456245">
            <w:pPr>
              <w:jc w:val="both"/>
              <w:rPr>
                <w:rFonts w:ascii="Arial" w:eastAsia="Times New Roman" w:hAnsi="Arial" w:cs="Arial"/>
                <w:color w:val="000000" w:themeColor="text1"/>
                <w:sz w:val="20"/>
                <w:szCs w:val="24"/>
                <w:lang w:eastAsia="es-PE"/>
              </w:rPr>
            </w:pPr>
            <w:r>
              <w:rPr>
                <w:rFonts w:ascii="Arial" w:hAnsi="Arial" w:cs="Arial"/>
                <w:color w:val="000000" w:themeColor="text1"/>
                <w:sz w:val="20"/>
                <w:szCs w:val="24"/>
              </w:rPr>
              <w:t xml:space="preserve">Sensibilización y capacitación a conductores de vehículos menores </w:t>
            </w:r>
          </w:p>
          <w:p w:rsidR="00456245" w:rsidRDefault="00456245">
            <w:pPr>
              <w:pStyle w:val="Prrafodelista"/>
              <w:tabs>
                <w:tab w:val="left" w:pos="1900"/>
              </w:tabs>
              <w:ind w:left="0"/>
              <w:jc w:val="both"/>
              <w:rPr>
                <w:rFonts w:ascii="Arial" w:hAnsi="Arial" w:cs="Arial"/>
                <w:b/>
                <w:color w:val="000000" w:themeColor="text1"/>
                <w:sz w:val="20"/>
                <w:szCs w:val="24"/>
              </w:rPr>
            </w:pPr>
          </w:p>
        </w:tc>
        <w:tc>
          <w:tcPr>
            <w:tcW w:w="1469" w:type="dxa"/>
            <w:tcBorders>
              <w:top w:val="single" w:sz="4" w:space="0" w:color="auto"/>
              <w:left w:val="single" w:sz="4" w:space="0" w:color="auto"/>
              <w:bottom w:val="single" w:sz="4" w:space="0" w:color="auto"/>
              <w:right w:val="single" w:sz="4" w:space="0" w:color="auto"/>
            </w:tcBorders>
            <w:hideMark/>
          </w:tcPr>
          <w:p w:rsidR="00456245" w:rsidRDefault="00456245">
            <w:pPr>
              <w:pStyle w:val="Prrafodelista"/>
              <w:tabs>
                <w:tab w:val="left" w:pos="1900"/>
              </w:tabs>
              <w:ind w:left="0"/>
              <w:jc w:val="both"/>
              <w:rPr>
                <w:rFonts w:ascii="Arial" w:hAnsi="Arial" w:cs="Arial"/>
                <w:color w:val="000000" w:themeColor="text1"/>
                <w:sz w:val="20"/>
                <w:szCs w:val="24"/>
              </w:rPr>
            </w:pPr>
            <w:r>
              <w:rPr>
                <w:rFonts w:ascii="Arial" w:hAnsi="Arial" w:cs="Arial"/>
                <w:color w:val="000000" w:themeColor="text1"/>
                <w:sz w:val="20"/>
                <w:szCs w:val="24"/>
              </w:rPr>
              <w:t>Actas de reuniones y tomas fotográficas</w:t>
            </w: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6"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458"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306"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459"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8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6"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25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916" w:type="dxa"/>
            <w:gridSpan w:val="2"/>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50%</w:t>
            </w:r>
          </w:p>
        </w:tc>
        <w:tc>
          <w:tcPr>
            <w:tcW w:w="1418"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18"/>
                <w:szCs w:val="24"/>
              </w:rPr>
            </w:pPr>
          </w:p>
          <w:p w:rsidR="00456245" w:rsidRDefault="00456245">
            <w:pPr>
              <w:pStyle w:val="Prrafodelista"/>
              <w:tabs>
                <w:tab w:val="left" w:pos="1900"/>
              </w:tabs>
              <w:ind w:left="0"/>
              <w:rPr>
                <w:rFonts w:ascii="Arial" w:hAnsi="Arial" w:cs="Arial"/>
                <w:b/>
                <w:color w:val="000000" w:themeColor="text1"/>
                <w:sz w:val="18"/>
                <w:szCs w:val="24"/>
              </w:rPr>
            </w:pPr>
          </w:p>
          <w:p w:rsidR="00456245" w:rsidRDefault="00456245">
            <w:pPr>
              <w:pStyle w:val="Prrafodelista"/>
              <w:tabs>
                <w:tab w:val="left" w:pos="1900"/>
              </w:tabs>
              <w:ind w:left="0"/>
              <w:rPr>
                <w:rFonts w:ascii="Arial" w:hAnsi="Arial" w:cs="Arial"/>
                <w:b/>
                <w:color w:val="000000" w:themeColor="text1"/>
                <w:sz w:val="18"/>
                <w:szCs w:val="24"/>
              </w:rPr>
            </w:pPr>
            <w:r>
              <w:rPr>
                <w:rFonts w:ascii="Arial" w:hAnsi="Arial" w:cs="Arial"/>
                <w:b/>
                <w:color w:val="000000" w:themeColor="text1"/>
                <w:sz w:val="18"/>
                <w:szCs w:val="24"/>
              </w:rPr>
              <w:t xml:space="preserve">    SGTSV, PNP</w:t>
            </w:r>
          </w:p>
        </w:tc>
      </w:tr>
      <w:tr w:rsidR="00456245" w:rsidTr="00456245">
        <w:trPr>
          <w:trHeight w:val="252"/>
        </w:trPr>
        <w:tc>
          <w:tcPr>
            <w:tcW w:w="525"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OE5</w:t>
            </w:r>
          </w:p>
        </w:tc>
        <w:tc>
          <w:tcPr>
            <w:tcW w:w="420"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A3</w:t>
            </w:r>
          </w:p>
        </w:tc>
        <w:tc>
          <w:tcPr>
            <w:tcW w:w="2079" w:type="dxa"/>
            <w:tcBorders>
              <w:top w:val="single" w:sz="4" w:space="0" w:color="auto"/>
              <w:left w:val="single" w:sz="4" w:space="0" w:color="auto"/>
              <w:bottom w:val="single" w:sz="4" w:space="0" w:color="auto"/>
              <w:right w:val="single" w:sz="4" w:space="0" w:color="auto"/>
            </w:tcBorders>
          </w:tcPr>
          <w:p w:rsidR="00456245" w:rsidRDefault="00456245">
            <w:pPr>
              <w:jc w:val="both"/>
              <w:rPr>
                <w:rFonts w:ascii="Arial" w:eastAsia="Times New Roman" w:hAnsi="Arial" w:cs="Arial"/>
                <w:color w:val="000000" w:themeColor="text1"/>
                <w:sz w:val="20"/>
                <w:szCs w:val="24"/>
                <w:lang w:eastAsia="es-PE"/>
              </w:rPr>
            </w:pPr>
            <w:r>
              <w:rPr>
                <w:rFonts w:ascii="Arial" w:hAnsi="Arial" w:cs="Arial"/>
                <w:color w:val="000000" w:themeColor="text1"/>
                <w:sz w:val="20"/>
                <w:szCs w:val="24"/>
              </w:rPr>
              <w:t>ordenamiento de paraderos de diferentes medios de transporte</w:t>
            </w:r>
          </w:p>
          <w:p w:rsidR="00456245" w:rsidRDefault="00456245">
            <w:pPr>
              <w:pStyle w:val="Prrafodelista"/>
              <w:tabs>
                <w:tab w:val="left" w:pos="1900"/>
              </w:tabs>
              <w:ind w:left="0"/>
              <w:jc w:val="both"/>
              <w:rPr>
                <w:rFonts w:ascii="Arial" w:hAnsi="Arial" w:cs="Arial"/>
                <w:b/>
                <w:color w:val="000000" w:themeColor="text1"/>
                <w:sz w:val="20"/>
                <w:szCs w:val="24"/>
              </w:rPr>
            </w:pPr>
          </w:p>
        </w:tc>
        <w:tc>
          <w:tcPr>
            <w:tcW w:w="1469" w:type="dxa"/>
            <w:tcBorders>
              <w:top w:val="single" w:sz="4" w:space="0" w:color="auto"/>
              <w:left w:val="single" w:sz="4" w:space="0" w:color="auto"/>
              <w:bottom w:val="single" w:sz="4" w:space="0" w:color="auto"/>
              <w:right w:val="single" w:sz="4" w:space="0" w:color="auto"/>
            </w:tcBorders>
            <w:hideMark/>
          </w:tcPr>
          <w:p w:rsidR="00456245" w:rsidRDefault="00456245">
            <w:pPr>
              <w:pStyle w:val="Prrafodelista"/>
              <w:tabs>
                <w:tab w:val="left" w:pos="1900"/>
              </w:tabs>
              <w:ind w:left="0"/>
              <w:jc w:val="both"/>
              <w:rPr>
                <w:rFonts w:ascii="Arial" w:hAnsi="Arial" w:cs="Arial"/>
                <w:color w:val="000000" w:themeColor="text1"/>
                <w:sz w:val="20"/>
                <w:szCs w:val="24"/>
              </w:rPr>
            </w:pPr>
            <w:r>
              <w:rPr>
                <w:rFonts w:ascii="Arial" w:hAnsi="Arial" w:cs="Arial"/>
                <w:color w:val="000000" w:themeColor="text1"/>
                <w:sz w:val="20"/>
                <w:szCs w:val="24"/>
              </w:rPr>
              <w:t>Actas de acuerdos y tomas fotográficas</w:t>
            </w: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6"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458"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6"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459"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84" w:type="dxa"/>
            <w:tcBorders>
              <w:top w:val="single" w:sz="4" w:space="0" w:color="auto"/>
              <w:left w:val="single" w:sz="4" w:space="0" w:color="auto"/>
              <w:bottom w:val="single" w:sz="4" w:space="0" w:color="auto"/>
              <w:right w:val="single" w:sz="4" w:space="0" w:color="auto"/>
            </w:tcBorders>
            <w:hideMark/>
          </w:tcPr>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6"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254" w:type="dxa"/>
            <w:tcBorders>
              <w:top w:val="single" w:sz="4" w:space="0" w:color="auto"/>
              <w:left w:val="single" w:sz="4" w:space="0" w:color="auto"/>
              <w:bottom w:val="single" w:sz="4" w:space="0" w:color="auto"/>
              <w:right w:val="single" w:sz="4" w:space="0" w:color="auto"/>
            </w:tcBorders>
            <w:hideMark/>
          </w:tcPr>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916" w:type="dxa"/>
            <w:gridSpan w:val="2"/>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80%</w:t>
            </w:r>
          </w:p>
        </w:tc>
        <w:tc>
          <w:tcPr>
            <w:tcW w:w="1418"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18"/>
                <w:szCs w:val="24"/>
              </w:rPr>
            </w:pPr>
          </w:p>
          <w:p w:rsidR="00456245" w:rsidRDefault="00456245">
            <w:pPr>
              <w:pStyle w:val="Prrafodelista"/>
              <w:tabs>
                <w:tab w:val="left" w:pos="1900"/>
              </w:tabs>
              <w:ind w:left="0"/>
              <w:rPr>
                <w:rFonts w:ascii="Arial" w:hAnsi="Arial" w:cs="Arial"/>
                <w:b/>
                <w:color w:val="000000" w:themeColor="text1"/>
                <w:sz w:val="18"/>
                <w:szCs w:val="24"/>
              </w:rPr>
            </w:pPr>
          </w:p>
          <w:p w:rsidR="00456245" w:rsidRDefault="00456245">
            <w:pPr>
              <w:pStyle w:val="Prrafodelista"/>
              <w:tabs>
                <w:tab w:val="left" w:pos="1900"/>
              </w:tabs>
              <w:ind w:left="0"/>
              <w:rPr>
                <w:rFonts w:ascii="Arial" w:hAnsi="Arial" w:cs="Arial"/>
                <w:b/>
                <w:color w:val="000000" w:themeColor="text1"/>
                <w:sz w:val="18"/>
                <w:szCs w:val="24"/>
              </w:rPr>
            </w:pPr>
            <w:r>
              <w:rPr>
                <w:rFonts w:ascii="Arial" w:hAnsi="Arial" w:cs="Arial"/>
                <w:b/>
                <w:color w:val="000000" w:themeColor="text1"/>
                <w:sz w:val="18"/>
                <w:szCs w:val="24"/>
              </w:rPr>
              <w:t xml:space="preserve">     COPROSEC</w:t>
            </w:r>
          </w:p>
        </w:tc>
      </w:tr>
      <w:tr w:rsidR="00456245" w:rsidTr="00456245">
        <w:trPr>
          <w:trHeight w:val="152"/>
        </w:trPr>
        <w:tc>
          <w:tcPr>
            <w:tcW w:w="525"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OE5</w:t>
            </w:r>
          </w:p>
        </w:tc>
        <w:tc>
          <w:tcPr>
            <w:tcW w:w="420"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A4</w:t>
            </w:r>
          </w:p>
        </w:tc>
        <w:tc>
          <w:tcPr>
            <w:tcW w:w="2079" w:type="dxa"/>
            <w:tcBorders>
              <w:top w:val="single" w:sz="4" w:space="0" w:color="auto"/>
              <w:left w:val="single" w:sz="4" w:space="0" w:color="auto"/>
              <w:bottom w:val="single" w:sz="4" w:space="0" w:color="auto"/>
              <w:right w:val="single" w:sz="4" w:space="0" w:color="auto"/>
            </w:tcBorders>
          </w:tcPr>
          <w:p w:rsidR="00456245" w:rsidRDefault="00456245">
            <w:pPr>
              <w:jc w:val="both"/>
              <w:rPr>
                <w:rFonts w:ascii="Arial" w:eastAsia="Times New Roman" w:hAnsi="Arial" w:cs="Arial"/>
                <w:color w:val="000000" w:themeColor="text1"/>
                <w:sz w:val="20"/>
                <w:szCs w:val="24"/>
                <w:lang w:eastAsia="es-PE"/>
              </w:rPr>
            </w:pPr>
            <w:r>
              <w:rPr>
                <w:rFonts w:ascii="Arial" w:hAnsi="Arial" w:cs="Arial"/>
                <w:color w:val="000000" w:themeColor="text1"/>
                <w:sz w:val="20"/>
                <w:szCs w:val="24"/>
              </w:rPr>
              <w:t>Operativos permanentes</w:t>
            </w:r>
          </w:p>
          <w:p w:rsidR="00456245" w:rsidRDefault="00456245">
            <w:pPr>
              <w:pStyle w:val="Prrafodelista"/>
              <w:tabs>
                <w:tab w:val="left" w:pos="1900"/>
              </w:tabs>
              <w:ind w:left="0"/>
              <w:jc w:val="both"/>
              <w:rPr>
                <w:rFonts w:ascii="Arial" w:hAnsi="Arial" w:cs="Arial"/>
                <w:b/>
                <w:color w:val="000000" w:themeColor="text1"/>
                <w:sz w:val="20"/>
                <w:szCs w:val="24"/>
              </w:rPr>
            </w:pPr>
          </w:p>
        </w:tc>
        <w:tc>
          <w:tcPr>
            <w:tcW w:w="1469" w:type="dxa"/>
            <w:tcBorders>
              <w:top w:val="single" w:sz="4" w:space="0" w:color="auto"/>
              <w:left w:val="single" w:sz="4" w:space="0" w:color="auto"/>
              <w:bottom w:val="single" w:sz="4" w:space="0" w:color="auto"/>
              <w:right w:val="single" w:sz="4" w:space="0" w:color="auto"/>
            </w:tcBorders>
            <w:hideMark/>
          </w:tcPr>
          <w:p w:rsidR="00456245" w:rsidRDefault="00456245">
            <w:pPr>
              <w:pStyle w:val="Prrafodelista"/>
              <w:tabs>
                <w:tab w:val="left" w:pos="1900"/>
              </w:tabs>
              <w:ind w:left="0"/>
              <w:jc w:val="both"/>
              <w:rPr>
                <w:rFonts w:ascii="Arial" w:hAnsi="Arial" w:cs="Arial"/>
                <w:color w:val="000000" w:themeColor="text1"/>
                <w:sz w:val="20"/>
                <w:szCs w:val="24"/>
              </w:rPr>
            </w:pPr>
            <w:r>
              <w:rPr>
                <w:rFonts w:ascii="Arial" w:hAnsi="Arial" w:cs="Arial"/>
                <w:color w:val="000000" w:themeColor="text1"/>
                <w:sz w:val="20"/>
                <w:szCs w:val="24"/>
              </w:rPr>
              <w:t>Cronograma de fechas</w:t>
            </w: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6"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458"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306"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459"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38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30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306"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254"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x</w:t>
            </w:r>
          </w:p>
        </w:tc>
        <w:tc>
          <w:tcPr>
            <w:tcW w:w="916" w:type="dxa"/>
            <w:gridSpan w:val="2"/>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20"/>
                <w:szCs w:val="24"/>
              </w:rPr>
            </w:pPr>
          </w:p>
          <w:p w:rsidR="00456245" w:rsidRDefault="00456245">
            <w:pPr>
              <w:pStyle w:val="Prrafodelista"/>
              <w:tabs>
                <w:tab w:val="left" w:pos="1900"/>
              </w:tabs>
              <w:ind w:left="0"/>
              <w:rPr>
                <w:rFonts w:ascii="Arial" w:hAnsi="Arial" w:cs="Arial"/>
                <w:b/>
                <w:color w:val="000000" w:themeColor="text1"/>
                <w:sz w:val="20"/>
                <w:szCs w:val="24"/>
              </w:rPr>
            </w:pPr>
            <w:r>
              <w:rPr>
                <w:rFonts w:ascii="Arial" w:hAnsi="Arial" w:cs="Arial"/>
                <w:b/>
                <w:color w:val="000000" w:themeColor="text1"/>
                <w:sz w:val="20"/>
                <w:szCs w:val="24"/>
              </w:rPr>
              <w:t>60%</w:t>
            </w:r>
          </w:p>
        </w:tc>
        <w:tc>
          <w:tcPr>
            <w:tcW w:w="1418" w:type="dxa"/>
            <w:tcBorders>
              <w:top w:val="single" w:sz="4" w:space="0" w:color="auto"/>
              <w:left w:val="single" w:sz="4" w:space="0" w:color="auto"/>
              <w:bottom w:val="single" w:sz="4" w:space="0" w:color="auto"/>
              <w:right w:val="single" w:sz="4" w:space="0" w:color="auto"/>
            </w:tcBorders>
          </w:tcPr>
          <w:p w:rsidR="00456245" w:rsidRDefault="00456245">
            <w:pPr>
              <w:pStyle w:val="Prrafodelista"/>
              <w:tabs>
                <w:tab w:val="left" w:pos="1900"/>
              </w:tabs>
              <w:ind w:left="0"/>
              <w:rPr>
                <w:rFonts w:ascii="Arial" w:hAnsi="Arial" w:cs="Arial"/>
                <w:b/>
                <w:color w:val="000000" w:themeColor="text1"/>
                <w:sz w:val="18"/>
                <w:szCs w:val="24"/>
              </w:rPr>
            </w:pPr>
          </w:p>
          <w:p w:rsidR="00456245" w:rsidRDefault="00456245">
            <w:pPr>
              <w:pStyle w:val="Prrafodelista"/>
              <w:tabs>
                <w:tab w:val="left" w:pos="1900"/>
              </w:tabs>
              <w:ind w:left="0"/>
              <w:rPr>
                <w:rFonts w:ascii="Arial" w:hAnsi="Arial" w:cs="Arial"/>
                <w:b/>
                <w:color w:val="000000" w:themeColor="text1"/>
                <w:sz w:val="18"/>
                <w:szCs w:val="24"/>
              </w:rPr>
            </w:pPr>
            <w:r>
              <w:rPr>
                <w:rFonts w:ascii="Arial" w:hAnsi="Arial" w:cs="Arial"/>
                <w:b/>
                <w:color w:val="000000" w:themeColor="text1"/>
                <w:sz w:val="18"/>
                <w:szCs w:val="24"/>
              </w:rPr>
              <w:t>SGSC, SGTSV, PNP</w:t>
            </w:r>
          </w:p>
        </w:tc>
      </w:tr>
    </w:tbl>
    <w:p w:rsidR="00456245" w:rsidRDefault="00456245" w:rsidP="00456245">
      <w:pPr>
        <w:shd w:val="clear" w:color="auto" w:fill="FFFFFF"/>
        <w:spacing w:after="0" w:line="360" w:lineRule="auto"/>
        <w:rPr>
          <w:rFonts w:ascii="Arial Narrow" w:hAnsi="Arial Narrow" w:cs="Arial"/>
          <w:b/>
          <w:sz w:val="24"/>
        </w:rPr>
      </w:pPr>
    </w:p>
    <w:p w:rsidR="00456245" w:rsidRPr="00456245" w:rsidRDefault="00456245" w:rsidP="00456245">
      <w:pPr>
        <w:shd w:val="clear" w:color="auto" w:fill="FFFFFF"/>
        <w:spacing w:after="0" w:line="360" w:lineRule="auto"/>
        <w:rPr>
          <w:rFonts w:ascii="Arial Narrow" w:hAnsi="Arial Narrow" w:cs="Arial"/>
          <w:b/>
          <w:sz w:val="28"/>
        </w:rPr>
      </w:pPr>
    </w:p>
    <w:p w:rsidR="00456245" w:rsidRDefault="00456245" w:rsidP="00456245">
      <w:pPr>
        <w:pStyle w:val="Prrafodelista"/>
        <w:shd w:val="clear" w:color="auto" w:fill="FFFFFF"/>
        <w:spacing w:after="0" w:line="360" w:lineRule="auto"/>
        <w:jc w:val="right"/>
        <w:rPr>
          <w:rFonts w:ascii="Arial Narrow" w:hAnsi="Arial Narrow" w:cs="Arial"/>
          <w:b/>
          <w:sz w:val="28"/>
        </w:rPr>
      </w:pPr>
    </w:p>
    <w:p w:rsidR="00456245" w:rsidRPr="00531BF6" w:rsidRDefault="00456245" w:rsidP="00456245">
      <w:pPr>
        <w:pStyle w:val="Prrafodelista"/>
        <w:shd w:val="clear" w:color="auto" w:fill="FFFFFF"/>
        <w:spacing w:after="0" w:line="360" w:lineRule="auto"/>
        <w:ind w:left="480"/>
        <w:jc w:val="right"/>
        <w:rPr>
          <w:rFonts w:ascii="Arial Narrow" w:hAnsi="Arial Narrow" w:cs="Arial"/>
          <w:b/>
          <w:sz w:val="24"/>
        </w:rPr>
      </w:pPr>
      <w:r>
        <w:rPr>
          <w:rFonts w:ascii="Arial Narrow" w:hAnsi="Arial Narrow" w:cs="Arial"/>
          <w:b/>
          <w:sz w:val="24"/>
        </w:rPr>
        <w:t>Bambamarca Julio</w:t>
      </w:r>
      <w:r w:rsidRPr="00531BF6">
        <w:rPr>
          <w:rFonts w:ascii="Arial Narrow" w:hAnsi="Arial Narrow" w:cs="Arial"/>
          <w:b/>
          <w:sz w:val="24"/>
        </w:rPr>
        <w:t xml:space="preserve"> del 2020</w:t>
      </w:r>
    </w:p>
    <w:p w:rsidR="00456245" w:rsidRPr="00531BF6" w:rsidRDefault="00456245" w:rsidP="00456245">
      <w:pPr>
        <w:pStyle w:val="Prrafodelista"/>
        <w:shd w:val="clear" w:color="auto" w:fill="FFFFFF"/>
        <w:spacing w:after="0" w:line="360" w:lineRule="auto"/>
        <w:rPr>
          <w:rFonts w:ascii="Arial Narrow" w:hAnsi="Arial Narrow" w:cs="Arial"/>
          <w:b/>
          <w:sz w:val="28"/>
        </w:rPr>
      </w:pPr>
    </w:p>
    <w:p w:rsidR="00E41733" w:rsidRDefault="00E41733" w:rsidP="00786147">
      <w:pPr>
        <w:tabs>
          <w:tab w:val="left" w:pos="1500"/>
        </w:tabs>
        <w:rPr>
          <w:rFonts w:ascii="Arial Narrow" w:hAnsi="Arial Narrow" w:cs="Arial"/>
          <w:sz w:val="24"/>
          <w:szCs w:val="24"/>
        </w:rPr>
      </w:pPr>
    </w:p>
    <w:p w:rsidR="00456245" w:rsidRDefault="00456245" w:rsidP="00786147">
      <w:pPr>
        <w:tabs>
          <w:tab w:val="left" w:pos="1500"/>
        </w:tabs>
        <w:rPr>
          <w:rFonts w:ascii="Arial Narrow" w:hAnsi="Arial Narrow" w:cs="Arial"/>
          <w:sz w:val="24"/>
          <w:szCs w:val="24"/>
        </w:rPr>
      </w:pPr>
      <w:r w:rsidRPr="00531BF6">
        <w:rPr>
          <w:rFonts w:ascii="Arial Narrow" w:hAnsi="Arial Narrow"/>
          <w:noProof/>
          <w:lang w:eastAsia="es-ES"/>
        </w:rPr>
        <w:drawing>
          <wp:anchor distT="0" distB="0" distL="114300" distR="114300" simplePos="0" relativeHeight="251714560" behindDoc="0" locked="0" layoutInCell="1" allowOverlap="1" wp14:anchorId="3F1ECC6A" wp14:editId="1B94E0E4">
            <wp:simplePos x="0" y="0"/>
            <wp:positionH relativeFrom="margin">
              <wp:align>center</wp:align>
            </wp:positionH>
            <wp:positionV relativeFrom="paragraph">
              <wp:posOffset>76726</wp:posOffset>
            </wp:positionV>
            <wp:extent cx="1381125" cy="1296035"/>
            <wp:effectExtent l="0" t="0" r="9525" b="0"/>
            <wp:wrapNone/>
            <wp:docPr id="75" name="Imagen 75" descr="D:\ACTAS Y DOCUMENTOS 2018\FIRMA SECRE TEC.jpg"/>
            <wp:cNvGraphicFramePr/>
            <a:graphic xmlns:a="http://schemas.openxmlformats.org/drawingml/2006/main">
              <a:graphicData uri="http://schemas.openxmlformats.org/drawingml/2006/picture">
                <pic:pic xmlns:pic="http://schemas.openxmlformats.org/drawingml/2006/picture">
                  <pic:nvPicPr>
                    <pic:cNvPr id="59" name="Imagen 59" descr="D:\ACTAS Y DOCUMENTOS 2018\FIRMA SECRE TEC.jpg"/>
                    <pic:cNvPicPr/>
                  </pic:nvPicPr>
                  <pic:blipFill rotWithShape="1">
                    <a:blip r:embed="rId9" cstate="print">
                      <a:clrChange>
                        <a:clrFrom>
                          <a:srgbClr val="FFFFFF"/>
                        </a:clrFrom>
                        <a:clrTo>
                          <a:srgbClr val="FFFFFF">
                            <a:alpha val="0"/>
                          </a:srgbClr>
                        </a:clrTo>
                      </a:clrChange>
                      <a:extLst>
                        <a:ext uri="{28A0092B-C50C-407E-A947-70E740481C1C}">
                          <a14:useLocalDpi xmlns:a14="http://schemas.microsoft.com/office/drawing/2010/main" val="0"/>
                        </a:ext>
                      </a:extLst>
                    </a:blip>
                    <a:srcRect l="40814" t="67471" r="33107" b="16182"/>
                    <a:stretch/>
                  </pic:blipFill>
                  <pic:spPr bwMode="auto">
                    <a:xfrm>
                      <a:off x="0" y="0"/>
                      <a:ext cx="1381125" cy="1296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56245" w:rsidRDefault="00456245" w:rsidP="00786147">
      <w:pPr>
        <w:tabs>
          <w:tab w:val="left" w:pos="1500"/>
        </w:tabs>
        <w:rPr>
          <w:rFonts w:ascii="Arial Narrow" w:hAnsi="Arial Narrow" w:cs="Arial"/>
          <w:sz w:val="24"/>
          <w:szCs w:val="24"/>
        </w:rPr>
      </w:pPr>
    </w:p>
    <w:p w:rsidR="00456245" w:rsidRPr="00531BF6" w:rsidRDefault="00456245" w:rsidP="00786147">
      <w:pPr>
        <w:tabs>
          <w:tab w:val="left" w:pos="1500"/>
        </w:tabs>
        <w:rPr>
          <w:rFonts w:ascii="Arial Narrow" w:hAnsi="Arial Narrow" w:cs="Arial"/>
          <w:sz w:val="24"/>
          <w:szCs w:val="24"/>
        </w:rPr>
        <w:sectPr w:rsidR="00456245" w:rsidRPr="00531BF6" w:rsidSect="00D72774">
          <w:headerReference w:type="default" r:id="rId10"/>
          <w:footerReference w:type="default" r:id="rId11"/>
          <w:headerReference w:type="first" r:id="rId12"/>
          <w:pgSz w:w="12240" w:h="15840"/>
          <w:pgMar w:top="1417" w:right="1701" w:bottom="1417" w:left="1701" w:header="708" w:footer="708" w:gutter="0"/>
          <w:cols w:space="708"/>
          <w:titlePg/>
          <w:docGrid w:linePitch="360"/>
        </w:sectPr>
      </w:pPr>
    </w:p>
    <w:p w:rsidR="00456245" w:rsidRDefault="00AC0749" w:rsidP="00AB2F6F">
      <w:pPr>
        <w:pStyle w:val="Prrafodelista"/>
        <w:shd w:val="clear" w:color="auto" w:fill="FFFFFF"/>
        <w:spacing w:after="0" w:line="360" w:lineRule="auto"/>
        <w:rPr>
          <w:rFonts w:ascii="Arial Narrow" w:hAnsi="Arial Narrow" w:cstheme="minorHAnsi"/>
          <w:b/>
          <w:sz w:val="28"/>
        </w:rPr>
      </w:pPr>
      <w:r w:rsidRPr="00531BF6">
        <w:rPr>
          <w:rFonts w:ascii="Arial Narrow" w:hAnsi="Arial Narrow" w:cs="Arial"/>
          <w:b/>
          <w:color w:val="FFFFFF" w:themeColor="background1"/>
          <w:sz w:val="2"/>
        </w:rPr>
        <w:lastRenderedPageBreak/>
        <w:t>INFORM</w:t>
      </w:r>
      <w:r w:rsidR="00CB2DA5">
        <w:rPr>
          <w:rFonts w:ascii="Arial Narrow" w:hAnsi="Arial Narrow" w:cs="Arial"/>
          <w:b/>
          <w:color w:val="FFFFFF" w:themeColor="background1"/>
          <w:sz w:val="2"/>
        </w:rPr>
        <w:t>E DE CUMPLIMIENTO DE AC</w:t>
      </w:r>
    </w:p>
    <w:p w:rsidR="00456245" w:rsidRDefault="00456245" w:rsidP="00AC0749">
      <w:pPr>
        <w:pStyle w:val="Prrafodelista"/>
        <w:ind w:left="0"/>
        <w:rPr>
          <w:rFonts w:ascii="Arial Narrow" w:hAnsi="Arial Narrow" w:cstheme="minorHAnsi"/>
          <w:b/>
          <w:sz w:val="28"/>
        </w:rPr>
      </w:pPr>
    </w:p>
    <w:p w:rsidR="00456245" w:rsidRDefault="00456245" w:rsidP="00AC0749">
      <w:pPr>
        <w:pStyle w:val="Prrafodelista"/>
        <w:ind w:left="0"/>
        <w:rPr>
          <w:rFonts w:ascii="Arial Narrow" w:hAnsi="Arial Narrow" w:cstheme="minorHAnsi"/>
          <w:b/>
          <w:sz w:val="28"/>
        </w:rPr>
      </w:pPr>
    </w:p>
    <w:p w:rsidR="00456245" w:rsidRDefault="00456245" w:rsidP="00AC0749">
      <w:pPr>
        <w:pStyle w:val="Prrafodelista"/>
        <w:ind w:left="0"/>
        <w:rPr>
          <w:rFonts w:ascii="Arial Narrow" w:hAnsi="Arial Narrow" w:cstheme="minorHAnsi"/>
          <w:b/>
          <w:sz w:val="28"/>
        </w:rPr>
      </w:pPr>
    </w:p>
    <w:p w:rsidR="00456245" w:rsidRDefault="00456245" w:rsidP="00AC0749">
      <w:pPr>
        <w:pStyle w:val="Prrafodelista"/>
        <w:ind w:left="0"/>
        <w:rPr>
          <w:rFonts w:ascii="Arial Narrow" w:hAnsi="Arial Narrow" w:cstheme="minorHAnsi"/>
          <w:b/>
          <w:sz w:val="28"/>
        </w:rPr>
      </w:pPr>
    </w:p>
    <w:p w:rsidR="00456245" w:rsidRDefault="00456245" w:rsidP="00AC0749">
      <w:pPr>
        <w:pStyle w:val="Prrafodelista"/>
        <w:ind w:left="0"/>
        <w:rPr>
          <w:rFonts w:ascii="Arial Narrow" w:hAnsi="Arial Narrow" w:cstheme="minorHAnsi"/>
          <w:b/>
          <w:sz w:val="28"/>
        </w:rPr>
      </w:pPr>
    </w:p>
    <w:p w:rsidR="00456245" w:rsidRDefault="00456245" w:rsidP="00AC0749">
      <w:pPr>
        <w:pStyle w:val="Prrafodelista"/>
        <w:ind w:left="0"/>
        <w:rPr>
          <w:rFonts w:ascii="Arial Narrow" w:hAnsi="Arial Narrow" w:cstheme="minorHAnsi"/>
          <w:b/>
          <w:sz w:val="28"/>
        </w:rPr>
      </w:pPr>
    </w:p>
    <w:p w:rsidR="00A53319" w:rsidRDefault="00A53319" w:rsidP="00AC0749">
      <w:pPr>
        <w:pStyle w:val="Prrafodelista"/>
        <w:ind w:left="0"/>
        <w:rPr>
          <w:rFonts w:ascii="Arial Narrow" w:hAnsi="Arial Narrow" w:cstheme="minorHAnsi"/>
          <w:b/>
          <w:sz w:val="28"/>
        </w:rPr>
      </w:pPr>
    </w:p>
    <w:p w:rsidR="00A53319" w:rsidRPr="00531BF6" w:rsidRDefault="00A53319" w:rsidP="00AC0749">
      <w:pPr>
        <w:pStyle w:val="Prrafodelista"/>
        <w:ind w:left="0"/>
        <w:rPr>
          <w:rFonts w:ascii="Arial Narrow" w:hAnsi="Arial Narrow" w:cstheme="minorHAnsi"/>
          <w:b/>
          <w:sz w:val="28"/>
        </w:rPr>
      </w:pPr>
    </w:p>
    <w:p w:rsidR="00AC0749" w:rsidRPr="00531BF6" w:rsidRDefault="00AC0749" w:rsidP="00AC0749">
      <w:pPr>
        <w:pStyle w:val="Prrafodelista"/>
        <w:ind w:left="0"/>
        <w:rPr>
          <w:rFonts w:ascii="Arial Narrow" w:hAnsi="Arial Narrow" w:cstheme="minorHAnsi"/>
          <w:b/>
          <w:sz w:val="28"/>
        </w:rPr>
      </w:pPr>
    </w:p>
    <w:p w:rsidR="00AC0749" w:rsidRPr="00531BF6" w:rsidRDefault="00AC0749" w:rsidP="00AC0749">
      <w:pPr>
        <w:rPr>
          <w:rFonts w:ascii="Arial Narrow" w:hAnsi="Arial Narrow"/>
        </w:rPr>
      </w:pPr>
    </w:p>
    <w:p w:rsidR="00AC0749" w:rsidRPr="00531BF6" w:rsidRDefault="00AC0749" w:rsidP="00AC0749">
      <w:pPr>
        <w:rPr>
          <w:rFonts w:ascii="Arial Narrow" w:hAnsi="Arial Narrow"/>
        </w:rPr>
      </w:pPr>
    </w:p>
    <w:p w:rsidR="00AC0749" w:rsidRPr="00531BF6" w:rsidRDefault="00AC0749" w:rsidP="00AC0749">
      <w:pPr>
        <w:rPr>
          <w:rFonts w:ascii="Arial Narrow" w:hAnsi="Arial Narrow"/>
        </w:rPr>
      </w:pPr>
    </w:p>
    <w:p w:rsidR="00AC0749" w:rsidRDefault="00AC0749" w:rsidP="00AC0749">
      <w:pPr>
        <w:pStyle w:val="Prrafodelista"/>
        <w:spacing w:line="360" w:lineRule="auto"/>
        <w:jc w:val="both"/>
        <w:rPr>
          <w:rFonts w:ascii="Arial Narrow" w:hAnsi="Arial Narrow"/>
          <w:b/>
          <w:sz w:val="24"/>
          <w:szCs w:val="24"/>
        </w:rPr>
      </w:pPr>
    </w:p>
    <w:p w:rsidR="00CB2DA5" w:rsidRDefault="00CB2DA5" w:rsidP="00AC0749">
      <w:pPr>
        <w:pStyle w:val="Prrafodelista"/>
        <w:spacing w:line="360" w:lineRule="auto"/>
        <w:jc w:val="both"/>
        <w:rPr>
          <w:rFonts w:ascii="Arial Narrow" w:hAnsi="Arial Narrow"/>
          <w:b/>
          <w:sz w:val="24"/>
          <w:szCs w:val="24"/>
        </w:rPr>
      </w:pPr>
    </w:p>
    <w:p w:rsidR="00CB2DA5" w:rsidRDefault="00CB2DA5" w:rsidP="00AC0749">
      <w:pPr>
        <w:pStyle w:val="Prrafodelista"/>
        <w:spacing w:line="360" w:lineRule="auto"/>
        <w:jc w:val="both"/>
        <w:rPr>
          <w:rFonts w:ascii="Arial Narrow" w:hAnsi="Arial Narrow"/>
          <w:b/>
          <w:sz w:val="24"/>
          <w:szCs w:val="24"/>
        </w:rPr>
      </w:pPr>
      <w:r w:rsidRPr="00531BF6">
        <w:rPr>
          <w:rFonts w:ascii="Arial Narrow" w:hAnsi="Arial Narrow" w:cs="Arial"/>
          <w:b/>
          <w:noProof/>
          <w:sz w:val="24"/>
          <w:szCs w:val="24"/>
          <w:lang w:eastAsia="es-ES"/>
        </w:rPr>
        <mc:AlternateContent>
          <mc:Choice Requires="wps">
            <w:drawing>
              <wp:anchor distT="0" distB="0" distL="114300" distR="114300" simplePos="0" relativeHeight="251687936" behindDoc="0" locked="0" layoutInCell="1" allowOverlap="1" wp14:anchorId="68A26743" wp14:editId="39606968">
                <wp:simplePos x="0" y="0"/>
                <wp:positionH relativeFrom="column">
                  <wp:posOffset>259715</wp:posOffset>
                </wp:positionH>
                <wp:positionV relativeFrom="paragraph">
                  <wp:posOffset>14605</wp:posOffset>
                </wp:positionV>
                <wp:extent cx="5135880" cy="2088444"/>
                <wp:effectExtent l="0" t="0" r="26670" b="26670"/>
                <wp:wrapNone/>
                <wp:docPr id="85" name="85 Rectángulo redondeado"/>
                <wp:cNvGraphicFramePr/>
                <a:graphic xmlns:a="http://schemas.openxmlformats.org/drawingml/2006/main">
                  <a:graphicData uri="http://schemas.microsoft.com/office/word/2010/wordprocessingShape">
                    <wps:wsp>
                      <wps:cNvSpPr/>
                      <wps:spPr>
                        <a:xfrm>
                          <a:off x="0" y="0"/>
                          <a:ext cx="5135880" cy="2088444"/>
                        </a:xfrm>
                        <a:prstGeom prst="roundRect">
                          <a:avLst/>
                        </a:prstGeom>
                        <a:solidFill>
                          <a:srgbClr val="4F81BD">
                            <a:lumMod val="20000"/>
                            <a:lumOff val="80000"/>
                          </a:srgbClr>
                        </a:solidFill>
                        <a:ln w="25400" cap="flat" cmpd="thickThin" algn="ctr">
                          <a:solidFill>
                            <a:sysClr val="windowText" lastClr="000000"/>
                          </a:solidFill>
                          <a:prstDash val="sysDot"/>
                        </a:ln>
                        <a:effectLst/>
                      </wps:spPr>
                      <wps:txbx>
                        <w:txbxContent>
                          <w:p w:rsidR="00D72774" w:rsidRPr="00ED1E88" w:rsidRDefault="00D72774" w:rsidP="00AC0749">
                            <w:pPr>
                              <w:shd w:val="clear" w:color="auto" w:fill="DEEAF6" w:themeFill="accent1" w:themeFillTint="33"/>
                              <w:spacing w:after="0" w:line="360" w:lineRule="auto"/>
                              <w:rPr>
                                <w:rFonts w:ascii="Lucida Fax" w:hAnsi="Lucida Fax" w:cs="Arial"/>
                                <w:b/>
                                <w:sz w:val="24"/>
                              </w:rPr>
                            </w:pPr>
                          </w:p>
                          <w:p w:rsidR="00D72774" w:rsidRPr="00E422EE" w:rsidRDefault="00D72774" w:rsidP="00AC0749">
                            <w:pPr>
                              <w:pStyle w:val="Prrafodelista"/>
                              <w:numPr>
                                <w:ilvl w:val="0"/>
                                <w:numId w:val="5"/>
                              </w:numPr>
                              <w:shd w:val="clear" w:color="auto" w:fill="DEEAF6" w:themeFill="accent1" w:themeFillTint="33"/>
                              <w:spacing w:after="0" w:line="360" w:lineRule="auto"/>
                              <w:ind w:left="567" w:hanging="567"/>
                              <w:rPr>
                                <w:rFonts w:ascii="Lucida Fax" w:hAnsi="Lucida Fax" w:cs="Arial"/>
                                <w:b/>
                                <w:sz w:val="44"/>
                              </w:rPr>
                            </w:pPr>
                            <w:r>
                              <w:rPr>
                                <w:rFonts w:ascii="Lucida Fax" w:hAnsi="Lucida Fax" w:cs="Arial"/>
                                <w:b/>
                                <w:sz w:val="44"/>
                              </w:rPr>
                              <w:t>ACTAS DE SESIONES ORDINARIAS REALIZADAS EN EL I TRIMESTRE 2020</w:t>
                            </w:r>
                          </w:p>
                          <w:p w:rsidR="00D72774" w:rsidRDefault="00D72774" w:rsidP="00AC074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A26743" id="85 Rectángulo redondeado" o:spid="_x0000_s1027" style="position:absolute;left:0;text-align:left;margin-left:20.45pt;margin-top:1.15pt;width:404.4pt;height:164.4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" fillcolor="#dce6f2" strokecolor="windowText" strokeweight="2pt">
                <v:stroke dashstyle="1 1" linestyle="thickThin"/>
                <v:textbox>
                  <w:txbxContent>
                    <w:p w:rsidR="00D72774" w:rsidRPr="00ED1E88" w:rsidRDefault="00D72774" w:rsidP="00AC0749">
                      <w:pPr>
                        <w:shd w:val="clear" w:color="auto" w:fill="DEEAF6" w:themeFill="accent1" w:themeFillTint="33"/>
                        <w:spacing w:after="0" w:line="360" w:lineRule="auto"/>
                        <w:rPr>
                          <w:rFonts w:ascii="Lucida Fax" w:hAnsi="Lucida Fax" w:cs="Arial"/>
                          <w:b/>
                          <w:sz w:val="24"/>
                        </w:rPr>
                      </w:pPr>
                    </w:p>
                    <w:p w:rsidR="00D72774" w:rsidRPr="00E422EE" w:rsidRDefault="00D72774" w:rsidP="00AC0749">
                      <w:pPr>
                        <w:pStyle w:val="Prrafodelista"/>
                        <w:numPr>
                          <w:ilvl w:val="0"/>
                          <w:numId w:val="5"/>
                        </w:numPr>
                        <w:shd w:val="clear" w:color="auto" w:fill="DEEAF6" w:themeFill="accent1" w:themeFillTint="33"/>
                        <w:spacing w:after="0" w:line="360" w:lineRule="auto"/>
                        <w:ind w:left="567" w:hanging="567"/>
                        <w:rPr>
                          <w:rFonts w:ascii="Lucida Fax" w:hAnsi="Lucida Fax" w:cs="Arial"/>
                          <w:b/>
                          <w:sz w:val="44"/>
                        </w:rPr>
                      </w:pPr>
                      <w:r>
                        <w:rPr>
                          <w:rFonts w:ascii="Lucida Fax" w:hAnsi="Lucida Fax" w:cs="Arial"/>
                          <w:b/>
                          <w:sz w:val="44"/>
                        </w:rPr>
                        <w:t>ACTAS DE SESIONES ORDINARIAS REALIZADAS EN EL I TRIMESTRE 2020</w:t>
                      </w:r>
                    </w:p>
                    <w:p w:rsidR="00D72774" w:rsidRDefault="00D72774" w:rsidP="00AC0749">
                      <w:pPr>
                        <w:jc w:val="center"/>
                      </w:pPr>
                    </w:p>
                  </w:txbxContent>
                </v:textbox>
              </v:roundrect>
            </w:pict>
          </mc:Fallback>
        </mc:AlternateContent>
      </w:r>
    </w:p>
    <w:p w:rsidR="00CB2DA5" w:rsidRDefault="00CB2DA5" w:rsidP="00AC0749">
      <w:pPr>
        <w:pStyle w:val="Prrafodelista"/>
        <w:spacing w:line="360" w:lineRule="auto"/>
        <w:jc w:val="both"/>
        <w:rPr>
          <w:rFonts w:ascii="Arial Narrow" w:hAnsi="Arial Narrow"/>
          <w:b/>
          <w:sz w:val="24"/>
          <w:szCs w:val="24"/>
        </w:rPr>
      </w:pPr>
    </w:p>
    <w:p w:rsidR="00CB2DA5" w:rsidRDefault="00CB2DA5" w:rsidP="00AC0749">
      <w:pPr>
        <w:pStyle w:val="Prrafodelista"/>
        <w:spacing w:line="360" w:lineRule="auto"/>
        <w:jc w:val="both"/>
        <w:rPr>
          <w:rFonts w:ascii="Arial Narrow" w:hAnsi="Arial Narrow"/>
          <w:b/>
          <w:sz w:val="24"/>
          <w:szCs w:val="24"/>
        </w:rPr>
      </w:pPr>
    </w:p>
    <w:p w:rsidR="00CB2DA5" w:rsidRDefault="00CB2DA5" w:rsidP="00AC0749">
      <w:pPr>
        <w:pStyle w:val="Prrafodelista"/>
        <w:spacing w:line="360" w:lineRule="auto"/>
        <w:jc w:val="both"/>
        <w:rPr>
          <w:rFonts w:ascii="Arial Narrow" w:hAnsi="Arial Narrow"/>
          <w:b/>
          <w:sz w:val="24"/>
          <w:szCs w:val="24"/>
        </w:rPr>
      </w:pPr>
    </w:p>
    <w:p w:rsidR="00CB2DA5" w:rsidRDefault="00CB2DA5" w:rsidP="00AC0749">
      <w:pPr>
        <w:pStyle w:val="Prrafodelista"/>
        <w:spacing w:line="360" w:lineRule="auto"/>
        <w:jc w:val="both"/>
        <w:rPr>
          <w:rFonts w:ascii="Arial Narrow" w:hAnsi="Arial Narrow"/>
          <w:b/>
          <w:sz w:val="24"/>
          <w:szCs w:val="24"/>
        </w:rPr>
      </w:pPr>
    </w:p>
    <w:p w:rsidR="00CB2DA5" w:rsidRDefault="00CB2DA5" w:rsidP="00AC0749">
      <w:pPr>
        <w:pStyle w:val="Prrafodelista"/>
        <w:spacing w:line="360" w:lineRule="auto"/>
        <w:jc w:val="both"/>
        <w:rPr>
          <w:rFonts w:ascii="Arial Narrow" w:hAnsi="Arial Narrow"/>
          <w:b/>
          <w:sz w:val="24"/>
          <w:szCs w:val="24"/>
        </w:rPr>
      </w:pPr>
    </w:p>
    <w:p w:rsidR="00CB2DA5" w:rsidRDefault="00CB2DA5" w:rsidP="00AC0749">
      <w:pPr>
        <w:pStyle w:val="Prrafodelista"/>
        <w:spacing w:line="360" w:lineRule="auto"/>
        <w:jc w:val="both"/>
        <w:rPr>
          <w:rFonts w:ascii="Arial Narrow" w:hAnsi="Arial Narrow"/>
          <w:b/>
          <w:sz w:val="24"/>
          <w:szCs w:val="24"/>
        </w:rPr>
      </w:pPr>
    </w:p>
    <w:p w:rsidR="00CB2DA5" w:rsidRDefault="00CB2DA5" w:rsidP="00AC0749">
      <w:pPr>
        <w:pStyle w:val="Prrafodelista"/>
        <w:spacing w:line="360" w:lineRule="auto"/>
        <w:jc w:val="both"/>
        <w:rPr>
          <w:rFonts w:ascii="Arial Narrow" w:hAnsi="Arial Narrow"/>
          <w:b/>
          <w:sz w:val="24"/>
          <w:szCs w:val="24"/>
        </w:rPr>
      </w:pPr>
    </w:p>
    <w:p w:rsidR="00CB2DA5" w:rsidRDefault="00CB2DA5" w:rsidP="00AC0749">
      <w:pPr>
        <w:pStyle w:val="Prrafodelista"/>
        <w:spacing w:line="360" w:lineRule="auto"/>
        <w:jc w:val="both"/>
        <w:rPr>
          <w:rFonts w:ascii="Arial Narrow" w:hAnsi="Arial Narrow"/>
          <w:b/>
          <w:sz w:val="24"/>
          <w:szCs w:val="24"/>
        </w:rPr>
      </w:pPr>
    </w:p>
    <w:p w:rsidR="00CB2DA5" w:rsidRDefault="00CB2DA5" w:rsidP="00AC0749">
      <w:pPr>
        <w:pStyle w:val="Prrafodelista"/>
        <w:spacing w:line="360" w:lineRule="auto"/>
        <w:jc w:val="both"/>
        <w:rPr>
          <w:rFonts w:ascii="Arial Narrow" w:hAnsi="Arial Narrow"/>
          <w:b/>
          <w:sz w:val="24"/>
          <w:szCs w:val="24"/>
        </w:rPr>
      </w:pPr>
    </w:p>
    <w:p w:rsidR="00CB2DA5" w:rsidRDefault="00CB2DA5" w:rsidP="00AC0749">
      <w:pPr>
        <w:pStyle w:val="Prrafodelista"/>
        <w:spacing w:line="360" w:lineRule="auto"/>
        <w:jc w:val="both"/>
        <w:rPr>
          <w:rFonts w:ascii="Arial Narrow" w:hAnsi="Arial Narrow"/>
          <w:b/>
          <w:sz w:val="24"/>
          <w:szCs w:val="24"/>
        </w:rPr>
      </w:pPr>
    </w:p>
    <w:p w:rsidR="00CB2DA5" w:rsidRDefault="00CB2DA5" w:rsidP="00AC0749">
      <w:pPr>
        <w:pStyle w:val="Prrafodelista"/>
        <w:spacing w:line="360" w:lineRule="auto"/>
        <w:jc w:val="both"/>
        <w:rPr>
          <w:rFonts w:ascii="Arial Narrow" w:hAnsi="Arial Narrow"/>
          <w:b/>
          <w:sz w:val="24"/>
          <w:szCs w:val="24"/>
        </w:rPr>
      </w:pPr>
    </w:p>
    <w:p w:rsidR="00CB2DA5" w:rsidRDefault="00CB2DA5" w:rsidP="00AC0749">
      <w:pPr>
        <w:pStyle w:val="Prrafodelista"/>
        <w:spacing w:line="360" w:lineRule="auto"/>
        <w:jc w:val="both"/>
        <w:rPr>
          <w:rFonts w:ascii="Arial Narrow" w:hAnsi="Arial Narrow"/>
          <w:b/>
          <w:sz w:val="24"/>
          <w:szCs w:val="24"/>
        </w:rPr>
      </w:pPr>
    </w:p>
    <w:p w:rsidR="00CB2DA5" w:rsidRDefault="00CB2DA5" w:rsidP="00AC0749">
      <w:pPr>
        <w:pStyle w:val="Prrafodelista"/>
        <w:spacing w:line="360" w:lineRule="auto"/>
        <w:jc w:val="both"/>
        <w:rPr>
          <w:rFonts w:ascii="Arial Narrow" w:hAnsi="Arial Narrow"/>
          <w:b/>
          <w:sz w:val="24"/>
          <w:szCs w:val="24"/>
        </w:rPr>
      </w:pPr>
    </w:p>
    <w:p w:rsidR="00CB2DA5" w:rsidRDefault="00CB2DA5" w:rsidP="00AC0749">
      <w:pPr>
        <w:pStyle w:val="Prrafodelista"/>
        <w:spacing w:line="360" w:lineRule="auto"/>
        <w:jc w:val="both"/>
        <w:rPr>
          <w:rFonts w:ascii="Arial Narrow" w:hAnsi="Arial Narrow"/>
          <w:b/>
          <w:sz w:val="24"/>
          <w:szCs w:val="24"/>
        </w:rPr>
      </w:pPr>
    </w:p>
    <w:p w:rsidR="00CB2DA5" w:rsidRDefault="00CB2DA5" w:rsidP="00AC0749">
      <w:pPr>
        <w:pStyle w:val="Prrafodelista"/>
        <w:spacing w:line="360" w:lineRule="auto"/>
        <w:jc w:val="both"/>
        <w:rPr>
          <w:rFonts w:ascii="Arial Narrow" w:hAnsi="Arial Narrow"/>
          <w:b/>
          <w:sz w:val="24"/>
          <w:szCs w:val="24"/>
        </w:rPr>
      </w:pPr>
    </w:p>
    <w:p w:rsidR="00CB2DA5" w:rsidRDefault="00CB2DA5" w:rsidP="00AC0749">
      <w:pPr>
        <w:pStyle w:val="Prrafodelista"/>
        <w:spacing w:line="360" w:lineRule="auto"/>
        <w:jc w:val="both"/>
        <w:rPr>
          <w:rFonts w:ascii="Arial Narrow" w:hAnsi="Arial Narrow"/>
          <w:b/>
          <w:sz w:val="24"/>
          <w:szCs w:val="24"/>
        </w:rPr>
      </w:pPr>
    </w:p>
    <w:p w:rsidR="00CB2DA5" w:rsidRDefault="00CB2DA5" w:rsidP="00AC0749">
      <w:pPr>
        <w:pStyle w:val="Prrafodelista"/>
        <w:spacing w:line="360" w:lineRule="auto"/>
        <w:jc w:val="both"/>
        <w:rPr>
          <w:rFonts w:ascii="Arial Narrow" w:hAnsi="Arial Narrow"/>
          <w:b/>
          <w:sz w:val="24"/>
          <w:szCs w:val="24"/>
        </w:rPr>
      </w:pPr>
    </w:p>
    <w:p w:rsidR="00CB2DA5" w:rsidRDefault="00CB2DA5" w:rsidP="00AC0749">
      <w:pPr>
        <w:pStyle w:val="Prrafodelista"/>
        <w:spacing w:line="360" w:lineRule="auto"/>
        <w:jc w:val="both"/>
        <w:rPr>
          <w:rFonts w:ascii="Arial Narrow" w:hAnsi="Arial Narrow"/>
          <w:b/>
          <w:sz w:val="24"/>
          <w:szCs w:val="24"/>
        </w:rPr>
      </w:pPr>
    </w:p>
    <w:p w:rsidR="00AC0749" w:rsidRPr="00531BF6" w:rsidRDefault="00AC0749" w:rsidP="00100C56">
      <w:pPr>
        <w:spacing w:line="360" w:lineRule="auto"/>
        <w:rPr>
          <w:rFonts w:ascii="Arial Narrow" w:eastAsia="Times New Roman" w:hAnsi="Arial Narrow" w:cs="Tahoma"/>
          <w:sz w:val="24"/>
          <w:szCs w:val="24"/>
        </w:rPr>
      </w:pPr>
    </w:p>
    <w:p w:rsidR="0070501E" w:rsidRPr="00531BF6" w:rsidRDefault="0070501E" w:rsidP="0048090C">
      <w:pPr>
        <w:jc w:val="center"/>
        <w:rPr>
          <w:rFonts w:ascii="Arial Narrow" w:hAnsi="Arial Narrow"/>
          <w:b/>
          <w:u w:val="single"/>
        </w:rPr>
      </w:pPr>
    </w:p>
    <w:p w:rsidR="0070501E" w:rsidRPr="00531BF6" w:rsidRDefault="0070501E" w:rsidP="0070501E">
      <w:pPr>
        <w:tabs>
          <w:tab w:val="left" w:pos="2340"/>
        </w:tabs>
        <w:rPr>
          <w:rFonts w:ascii="Arial Narrow" w:hAnsi="Arial Narrow"/>
        </w:rPr>
      </w:pPr>
      <w:r w:rsidRPr="00531BF6">
        <w:rPr>
          <w:rFonts w:ascii="Arial Narrow" w:hAnsi="Arial Narrow"/>
          <w:noProof/>
          <w:lang w:eastAsia="es-ES"/>
        </w:rPr>
        <w:drawing>
          <wp:inline distT="0" distB="0" distL="0" distR="0">
            <wp:extent cx="5400040" cy="7623970"/>
            <wp:effectExtent l="0" t="0" r="0" b="0"/>
            <wp:docPr id="30" name="Imagen 30" descr="C:\Users\MPHBCA\AppData\Local\Temp\Rar$DIa2392.15736\ABRIL PAG. 01 -13-04-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PHBCA\AppData\Local\Temp\Rar$DIa2392.15736\ABRIL PAG. 01 -13-04-20-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00040" cy="7623970"/>
                    </a:xfrm>
                    <a:prstGeom prst="rect">
                      <a:avLst/>
                    </a:prstGeom>
                    <a:noFill/>
                    <a:ln>
                      <a:noFill/>
                    </a:ln>
                  </pic:spPr>
                </pic:pic>
              </a:graphicData>
            </a:graphic>
          </wp:inline>
        </w:drawing>
      </w:r>
    </w:p>
    <w:p w:rsidR="0070501E" w:rsidRPr="00531BF6" w:rsidRDefault="0070501E" w:rsidP="0070501E">
      <w:pPr>
        <w:tabs>
          <w:tab w:val="left" w:pos="2340"/>
        </w:tabs>
        <w:rPr>
          <w:rFonts w:ascii="Arial Narrow" w:hAnsi="Arial Narrow"/>
        </w:rPr>
      </w:pPr>
    </w:p>
    <w:p w:rsidR="0070501E" w:rsidRPr="00531BF6" w:rsidRDefault="0070501E" w:rsidP="0070501E">
      <w:pPr>
        <w:tabs>
          <w:tab w:val="left" w:pos="2340"/>
        </w:tabs>
        <w:rPr>
          <w:rFonts w:ascii="Arial Narrow" w:hAnsi="Arial Narrow"/>
        </w:rPr>
      </w:pPr>
    </w:p>
    <w:p w:rsidR="0070501E" w:rsidRPr="00531BF6" w:rsidRDefault="0070501E" w:rsidP="0070501E">
      <w:pPr>
        <w:tabs>
          <w:tab w:val="left" w:pos="2340"/>
        </w:tabs>
        <w:rPr>
          <w:rFonts w:ascii="Arial Narrow" w:hAnsi="Arial Narrow"/>
        </w:rPr>
      </w:pPr>
    </w:p>
    <w:p w:rsidR="0070501E" w:rsidRPr="00531BF6" w:rsidRDefault="0070501E" w:rsidP="0070501E">
      <w:pPr>
        <w:tabs>
          <w:tab w:val="left" w:pos="2340"/>
        </w:tabs>
        <w:rPr>
          <w:rFonts w:ascii="Arial Narrow" w:hAnsi="Arial Narrow"/>
        </w:rPr>
      </w:pPr>
      <w:r w:rsidRPr="00531BF6">
        <w:rPr>
          <w:rFonts w:ascii="Arial Narrow" w:hAnsi="Arial Narrow"/>
          <w:noProof/>
          <w:lang w:eastAsia="es-ES"/>
        </w:rPr>
        <w:drawing>
          <wp:inline distT="0" distB="0" distL="0" distR="0">
            <wp:extent cx="5400040" cy="7623970"/>
            <wp:effectExtent l="0" t="0" r="0" b="0"/>
            <wp:docPr id="31" name="Imagen 31" descr="C:\Users\MPHBCA\AppData\Local\Temp\Rar$DIa580.17797\ABRIL PAG. 02 -13-04-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PHBCA\AppData\Local\Temp\Rar$DIa580.17797\ABRIL PAG. 02 -13-04-20-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00040" cy="7623970"/>
                    </a:xfrm>
                    <a:prstGeom prst="rect">
                      <a:avLst/>
                    </a:prstGeom>
                    <a:noFill/>
                    <a:ln>
                      <a:noFill/>
                    </a:ln>
                  </pic:spPr>
                </pic:pic>
              </a:graphicData>
            </a:graphic>
          </wp:inline>
        </w:drawing>
      </w:r>
    </w:p>
    <w:p w:rsidR="0070501E" w:rsidRPr="00531BF6" w:rsidRDefault="0070501E" w:rsidP="0070501E">
      <w:pPr>
        <w:tabs>
          <w:tab w:val="left" w:pos="2340"/>
        </w:tabs>
        <w:rPr>
          <w:rFonts w:ascii="Arial Narrow" w:hAnsi="Arial Narrow"/>
        </w:rPr>
      </w:pPr>
    </w:p>
    <w:p w:rsidR="0070501E" w:rsidRPr="00531BF6" w:rsidRDefault="0070501E" w:rsidP="0070501E">
      <w:pPr>
        <w:tabs>
          <w:tab w:val="left" w:pos="2340"/>
        </w:tabs>
        <w:rPr>
          <w:rFonts w:ascii="Arial Narrow" w:hAnsi="Arial Narrow"/>
        </w:rPr>
      </w:pPr>
    </w:p>
    <w:p w:rsidR="0070501E" w:rsidRPr="00531BF6" w:rsidRDefault="0070501E" w:rsidP="0070501E">
      <w:pPr>
        <w:tabs>
          <w:tab w:val="left" w:pos="2340"/>
        </w:tabs>
        <w:rPr>
          <w:rFonts w:ascii="Arial Narrow" w:hAnsi="Arial Narrow"/>
        </w:rPr>
      </w:pPr>
    </w:p>
    <w:p w:rsidR="0070501E" w:rsidRPr="00531BF6" w:rsidRDefault="0070501E" w:rsidP="0070501E">
      <w:pPr>
        <w:tabs>
          <w:tab w:val="left" w:pos="2340"/>
        </w:tabs>
        <w:rPr>
          <w:rFonts w:ascii="Arial Narrow" w:hAnsi="Arial Narrow"/>
        </w:rPr>
      </w:pPr>
      <w:r w:rsidRPr="00531BF6">
        <w:rPr>
          <w:rFonts w:ascii="Arial Narrow" w:hAnsi="Arial Narrow"/>
          <w:noProof/>
          <w:lang w:eastAsia="es-ES"/>
        </w:rPr>
        <w:drawing>
          <wp:inline distT="0" distB="0" distL="0" distR="0">
            <wp:extent cx="5400040" cy="7623970"/>
            <wp:effectExtent l="0" t="0" r="0" b="0"/>
            <wp:docPr id="32" name="Imagen 32" descr="C:\Users\MPHBCA\AppData\Local\Temp\Rar$DIa2912.19986\ABRIL PAG. 03 -13-04-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PHBCA\AppData\Local\Temp\Rar$DIa2912.19986\ABRIL PAG. 03 -13-04-20-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00040" cy="7623970"/>
                    </a:xfrm>
                    <a:prstGeom prst="rect">
                      <a:avLst/>
                    </a:prstGeom>
                    <a:noFill/>
                    <a:ln>
                      <a:noFill/>
                    </a:ln>
                  </pic:spPr>
                </pic:pic>
              </a:graphicData>
            </a:graphic>
          </wp:inline>
        </w:drawing>
      </w:r>
    </w:p>
    <w:p w:rsidR="0070501E" w:rsidRPr="00531BF6" w:rsidRDefault="0070501E" w:rsidP="0070501E">
      <w:pPr>
        <w:tabs>
          <w:tab w:val="left" w:pos="2340"/>
        </w:tabs>
        <w:rPr>
          <w:rFonts w:ascii="Arial Narrow" w:hAnsi="Arial Narrow"/>
        </w:rPr>
      </w:pPr>
    </w:p>
    <w:p w:rsidR="0070501E" w:rsidRPr="00531BF6" w:rsidRDefault="0070501E" w:rsidP="0070501E">
      <w:pPr>
        <w:tabs>
          <w:tab w:val="left" w:pos="2340"/>
        </w:tabs>
        <w:rPr>
          <w:rFonts w:ascii="Arial Narrow" w:hAnsi="Arial Narrow"/>
        </w:rPr>
      </w:pPr>
      <w:r w:rsidRPr="00531BF6">
        <w:rPr>
          <w:rFonts w:ascii="Arial Narrow" w:hAnsi="Arial Narrow"/>
          <w:noProof/>
          <w:lang w:eastAsia="es-ES"/>
        </w:rPr>
        <w:lastRenderedPageBreak/>
        <w:drawing>
          <wp:inline distT="0" distB="0" distL="0" distR="0">
            <wp:extent cx="5400040" cy="7623970"/>
            <wp:effectExtent l="0" t="0" r="0" b="0"/>
            <wp:docPr id="33" name="Imagen 33" descr="C:\Users\MPHBCA\AppData\Local\Temp\Rar$DIa3624.32003\ABRIL PAG. 01 -20-04-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PHBCA\AppData\Local\Temp\Rar$DIa3624.32003\ABRIL PAG. 01 -20-04-20-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00040" cy="7623970"/>
                    </a:xfrm>
                    <a:prstGeom prst="rect">
                      <a:avLst/>
                    </a:prstGeom>
                    <a:noFill/>
                    <a:ln>
                      <a:noFill/>
                    </a:ln>
                  </pic:spPr>
                </pic:pic>
              </a:graphicData>
            </a:graphic>
          </wp:inline>
        </w:drawing>
      </w:r>
    </w:p>
    <w:p w:rsidR="0070501E" w:rsidRPr="00531BF6" w:rsidRDefault="0070501E" w:rsidP="0070501E">
      <w:pPr>
        <w:tabs>
          <w:tab w:val="left" w:pos="2340"/>
        </w:tabs>
        <w:rPr>
          <w:rFonts w:ascii="Arial Narrow" w:hAnsi="Arial Narrow"/>
        </w:rPr>
      </w:pPr>
    </w:p>
    <w:p w:rsidR="0070501E" w:rsidRPr="00531BF6" w:rsidRDefault="0070501E" w:rsidP="0070501E">
      <w:pPr>
        <w:tabs>
          <w:tab w:val="left" w:pos="2340"/>
        </w:tabs>
        <w:rPr>
          <w:rFonts w:ascii="Arial Narrow" w:hAnsi="Arial Narrow"/>
        </w:rPr>
      </w:pPr>
    </w:p>
    <w:p w:rsidR="0070501E" w:rsidRPr="00531BF6" w:rsidRDefault="0070501E" w:rsidP="0070501E">
      <w:pPr>
        <w:tabs>
          <w:tab w:val="left" w:pos="2340"/>
        </w:tabs>
        <w:rPr>
          <w:rFonts w:ascii="Arial Narrow" w:hAnsi="Arial Narrow"/>
        </w:rPr>
      </w:pPr>
    </w:p>
    <w:p w:rsidR="0070501E" w:rsidRPr="00531BF6" w:rsidRDefault="0070501E" w:rsidP="0070501E">
      <w:pPr>
        <w:tabs>
          <w:tab w:val="left" w:pos="2340"/>
        </w:tabs>
        <w:rPr>
          <w:rFonts w:ascii="Arial Narrow" w:hAnsi="Arial Narrow"/>
        </w:rPr>
      </w:pPr>
      <w:r w:rsidRPr="00531BF6">
        <w:rPr>
          <w:rFonts w:ascii="Arial Narrow" w:hAnsi="Arial Narrow"/>
          <w:noProof/>
          <w:lang w:eastAsia="es-ES"/>
        </w:rPr>
        <w:drawing>
          <wp:inline distT="0" distB="0" distL="0" distR="0">
            <wp:extent cx="5400040" cy="7623970"/>
            <wp:effectExtent l="0" t="0" r="0" b="0"/>
            <wp:docPr id="34" name="Imagen 34" descr="C:\Users\MPHBCA\AppData\Local\Temp\Rar$DIa1692.33489\ABRIL PAG. 02 -20-04-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PHBCA\AppData\Local\Temp\Rar$DIa1692.33489\ABRIL PAG. 02 -20-04-20-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00040" cy="7623970"/>
                    </a:xfrm>
                    <a:prstGeom prst="rect">
                      <a:avLst/>
                    </a:prstGeom>
                    <a:noFill/>
                    <a:ln>
                      <a:noFill/>
                    </a:ln>
                  </pic:spPr>
                </pic:pic>
              </a:graphicData>
            </a:graphic>
          </wp:inline>
        </w:drawing>
      </w:r>
    </w:p>
    <w:p w:rsidR="0070501E" w:rsidRPr="00531BF6" w:rsidRDefault="0070501E" w:rsidP="0070501E">
      <w:pPr>
        <w:tabs>
          <w:tab w:val="left" w:pos="2340"/>
        </w:tabs>
        <w:rPr>
          <w:rFonts w:ascii="Arial Narrow" w:hAnsi="Arial Narrow"/>
        </w:rPr>
      </w:pPr>
    </w:p>
    <w:p w:rsidR="0070501E" w:rsidRPr="00531BF6" w:rsidRDefault="0070501E" w:rsidP="0070501E">
      <w:pPr>
        <w:tabs>
          <w:tab w:val="left" w:pos="2340"/>
        </w:tabs>
        <w:rPr>
          <w:rFonts w:ascii="Arial Narrow" w:hAnsi="Arial Narrow"/>
        </w:rPr>
      </w:pPr>
      <w:r w:rsidRPr="00531BF6">
        <w:rPr>
          <w:rFonts w:ascii="Arial Narrow" w:hAnsi="Arial Narrow"/>
          <w:noProof/>
          <w:lang w:eastAsia="es-ES"/>
        </w:rPr>
        <w:drawing>
          <wp:inline distT="0" distB="0" distL="0" distR="0">
            <wp:extent cx="5400040" cy="7623970"/>
            <wp:effectExtent l="0" t="0" r="0" b="0"/>
            <wp:docPr id="35" name="Imagen 35" descr="C:\Users\MPHBCA\AppData\Local\Temp\Rar$DIa3864.35274\ABRIL PAG. 03 -20-04-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PHBCA\AppData\Local\Temp\Rar$DIa3864.35274\ABRIL PAG. 03 -20-04-20-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00040" cy="7623970"/>
                    </a:xfrm>
                    <a:prstGeom prst="rect">
                      <a:avLst/>
                    </a:prstGeom>
                    <a:noFill/>
                    <a:ln>
                      <a:noFill/>
                    </a:ln>
                  </pic:spPr>
                </pic:pic>
              </a:graphicData>
            </a:graphic>
          </wp:inline>
        </w:drawing>
      </w:r>
    </w:p>
    <w:p w:rsidR="0070501E" w:rsidRPr="00531BF6" w:rsidRDefault="0070501E" w:rsidP="0070501E">
      <w:pPr>
        <w:tabs>
          <w:tab w:val="left" w:pos="2340"/>
        </w:tabs>
        <w:rPr>
          <w:rFonts w:ascii="Arial Narrow" w:hAnsi="Arial Narrow"/>
        </w:rPr>
      </w:pPr>
    </w:p>
    <w:p w:rsidR="0070501E" w:rsidRPr="00531BF6" w:rsidRDefault="0070501E" w:rsidP="00F43011">
      <w:pPr>
        <w:rPr>
          <w:rFonts w:ascii="Arial Narrow" w:hAnsi="Arial Narrow"/>
        </w:rPr>
      </w:pPr>
    </w:p>
    <w:p w:rsidR="00F43011" w:rsidRPr="00531BF6" w:rsidRDefault="00F43011" w:rsidP="00F43011">
      <w:pPr>
        <w:rPr>
          <w:rFonts w:ascii="Arial Narrow" w:hAnsi="Arial Narrow"/>
          <w:b/>
          <w:u w:val="single"/>
        </w:rPr>
      </w:pPr>
    </w:p>
    <w:p w:rsidR="00100C56" w:rsidRPr="00531BF6" w:rsidRDefault="00100C56" w:rsidP="00F43011">
      <w:pPr>
        <w:rPr>
          <w:rFonts w:ascii="Arial Narrow" w:hAnsi="Arial Narrow"/>
          <w:b/>
          <w:u w:val="single"/>
        </w:rPr>
      </w:pPr>
    </w:p>
    <w:p w:rsidR="00100C56" w:rsidRPr="00531BF6" w:rsidRDefault="00DC0AF3" w:rsidP="00F43011">
      <w:pPr>
        <w:rPr>
          <w:rFonts w:ascii="Arial Narrow" w:hAnsi="Arial Narrow"/>
          <w:b/>
          <w:u w:val="single"/>
        </w:rPr>
      </w:pPr>
      <w:r w:rsidRPr="00DC0AF3">
        <w:rPr>
          <w:rFonts w:ascii="Arial Narrow" w:hAnsi="Arial Narrow"/>
          <w:b/>
          <w:noProof/>
          <w:u w:val="single"/>
          <w:lang w:eastAsia="es-ES"/>
        </w:rPr>
        <w:drawing>
          <wp:inline distT="0" distB="0" distL="0" distR="0">
            <wp:extent cx="5400040" cy="7620520"/>
            <wp:effectExtent l="0" t="0" r="0" b="0"/>
            <wp:docPr id="21" name="Imagen 21" descr="C:\Users\MPHBCA\Downloads\MAYO PAG. 01 -06-0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PHBCA\Downloads\MAYO PAG. 01 -06-05-2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00040" cy="7620520"/>
                    </a:xfrm>
                    <a:prstGeom prst="rect">
                      <a:avLst/>
                    </a:prstGeom>
                    <a:noFill/>
                    <a:ln>
                      <a:noFill/>
                    </a:ln>
                  </pic:spPr>
                </pic:pic>
              </a:graphicData>
            </a:graphic>
          </wp:inline>
        </w:drawing>
      </w:r>
    </w:p>
    <w:p w:rsidR="00100C56" w:rsidRPr="00531BF6" w:rsidRDefault="00100C56" w:rsidP="00F43011">
      <w:pPr>
        <w:rPr>
          <w:rFonts w:ascii="Arial Narrow" w:hAnsi="Arial Narrow"/>
          <w:b/>
          <w:u w:val="single"/>
        </w:rPr>
      </w:pPr>
    </w:p>
    <w:p w:rsidR="00100C56" w:rsidRPr="00531BF6" w:rsidRDefault="00100C56" w:rsidP="00F43011">
      <w:pPr>
        <w:rPr>
          <w:rFonts w:ascii="Arial Narrow" w:hAnsi="Arial Narrow"/>
          <w:b/>
          <w:u w:val="single"/>
        </w:rPr>
      </w:pPr>
    </w:p>
    <w:p w:rsidR="00100C56" w:rsidRDefault="00100C56" w:rsidP="00F43011">
      <w:pPr>
        <w:rPr>
          <w:rFonts w:ascii="Arial Narrow" w:hAnsi="Arial Narrow"/>
          <w:b/>
          <w:u w:val="single"/>
        </w:rPr>
      </w:pPr>
    </w:p>
    <w:p w:rsidR="00A42B67" w:rsidRDefault="00A42B67" w:rsidP="00F43011">
      <w:pPr>
        <w:rPr>
          <w:rFonts w:ascii="Arial Narrow" w:hAnsi="Arial Narrow"/>
          <w:b/>
          <w:u w:val="single"/>
        </w:rPr>
      </w:pPr>
    </w:p>
    <w:p w:rsidR="00A42B67" w:rsidRDefault="00DC0AF3" w:rsidP="00F43011">
      <w:pPr>
        <w:rPr>
          <w:rFonts w:ascii="Arial Narrow" w:hAnsi="Arial Narrow"/>
          <w:b/>
          <w:u w:val="single"/>
        </w:rPr>
      </w:pPr>
      <w:r w:rsidRPr="00DC0AF3">
        <w:rPr>
          <w:rFonts w:ascii="Arial Narrow" w:hAnsi="Arial Narrow"/>
          <w:b/>
          <w:noProof/>
          <w:u w:val="single"/>
          <w:lang w:eastAsia="es-ES"/>
        </w:rPr>
        <w:drawing>
          <wp:inline distT="0" distB="0" distL="0" distR="0">
            <wp:extent cx="5400040" cy="7620520"/>
            <wp:effectExtent l="0" t="0" r="0" b="0"/>
            <wp:docPr id="22" name="Imagen 22" descr="C:\Users\MPHBCA\Downloads\MAYO PAG. 02 -06-0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PHBCA\Downloads\MAYO PAG. 02 -06-05-2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00040" cy="7620520"/>
                    </a:xfrm>
                    <a:prstGeom prst="rect">
                      <a:avLst/>
                    </a:prstGeom>
                    <a:noFill/>
                    <a:ln>
                      <a:noFill/>
                    </a:ln>
                  </pic:spPr>
                </pic:pic>
              </a:graphicData>
            </a:graphic>
          </wp:inline>
        </w:drawing>
      </w:r>
    </w:p>
    <w:p w:rsidR="00A42B67" w:rsidRDefault="00A42B67" w:rsidP="00F43011">
      <w:pPr>
        <w:rPr>
          <w:rFonts w:ascii="Arial Narrow" w:hAnsi="Arial Narrow"/>
          <w:b/>
          <w:u w:val="single"/>
        </w:rPr>
      </w:pPr>
    </w:p>
    <w:p w:rsidR="00A42B67" w:rsidRDefault="00A42B67" w:rsidP="00F43011">
      <w:pPr>
        <w:rPr>
          <w:rFonts w:ascii="Arial Narrow" w:hAnsi="Arial Narrow"/>
          <w:b/>
          <w:u w:val="single"/>
        </w:rPr>
      </w:pPr>
    </w:p>
    <w:p w:rsidR="00A42B67" w:rsidRDefault="00DC0AF3" w:rsidP="00F43011">
      <w:pPr>
        <w:rPr>
          <w:rFonts w:ascii="Arial Narrow" w:hAnsi="Arial Narrow"/>
          <w:b/>
          <w:u w:val="single"/>
        </w:rPr>
      </w:pPr>
      <w:r w:rsidRPr="00DC0AF3">
        <w:rPr>
          <w:rFonts w:ascii="Arial Narrow" w:hAnsi="Arial Narrow"/>
          <w:b/>
          <w:noProof/>
          <w:u w:val="single"/>
          <w:lang w:eastAsia="es-ES"/>
        </w:rPr>
        <w:drawing>
          <wp:inline distT="0" distB="0" distL="0" distR="0">
            <wp:extent cx="5648325" cy="7970898"/>
            <wp:effectExtent l="0" t="0" r="0" b="0"/>
            <wp:docPr id="23" name="Imagen 23" descr="C:\Users\MPHBCA\Downloads\MAYO PAG. 03 -06-0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PHBCA\Downloads\MAYO PAG. 03 -06-05-2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56553" cy="7982510"/>
                    </a:xfrm>
                    <a:prstGeom prst="rect">
                      <a:avLst/>
                    </a:prstGeom>
                    <a:noFill/>
                    <a:ln>
                      <a:noFill/>
                    </a:ln>
                  </pic:spPr>
                </pic:pic>
              </a:graphicData>
            </a:graphic>
          </wp:inline>
        </w:drawing>
      </w:r>
    </w:p>
    <w:p w:rsidR="00A42B67" w:rsidRDefault="00DC0AF3" w:rsidP="00F43011">
      <w:pPr>
        <w:rPr>
          <w:rFonts w:ascii="Arial Narrow" w:hAnsi="Arial Narrow"/>
          <w:b/>
          <w:u w:val="single"/>
        </w:rPr>
      </w:pPr>
      <w:r w:rsidRPr="00DC0AF3">
        <w:rPr>
          <w:rFonts w:ascii="Arial Narrow" w:hAnsi="Arial Narrow"/>
          <w:b/>
          <w:noProof/>
          <w:u w:val="single"/>
          <w:lang w:eastAsia="es-ES"/>
        </w:rPr>
        <w:lastRenderedPageBreak/>
        <w:drawing>
          <wp:inline distT="0" distB="0" distL="0" distR="0">
            <wp:extent cx="5400040" cy="7620520"/>
            <wp:effectExtent l="0" t="0" r="0" b="0"/>
            <wp:docPr id="24" name="Imagen 24" descr="C:\Users\MPHBCA\Downloads\MAYO PAG. 02 -29-0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PHBCA\Downloads\MAYO PAG. 02 -29-04-2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00040" cy="7620520"/>
                    </a:xfrm>
                    <a:prstGeom prst="rect">
                      <a:avLst/>
                    </a:prstGeom>
                    <a:noFill/>
                    <a:ln>
                      <a:noFill/>
                    </a:ln>
                  </pic:spPr>
                </pic:pic>
              </a:graphicData>
            </a:graphic>
          </wp:inline>
        </w:drawing>
      </w:r>
    </w:p>
    <w:p w:rsidR="00A42B67" w:rsidRDefault="00A42B67" w:rsidP="00F43011">
      <w:pPr>
        <w:rPr>
          <w:rFonts w:ascii="Arial Narrow" w:hAnsi="Arial Narrow"/>
          <w:b/>
          <w:u w:val="single"/>
        </w:rPr>
      </w:pPr>
    </w:p>
    <w:p w:rsidR="00A42B67" w:rsidRDefault="009C4818" w:rsidP="00F43011">
      <w:pPr>
        <w:rPr>
          <w:rFonts w:ascii="Arial Narrow" w:hAnsi="Arial Narrow"/>
          <w:b/>
          <w:u w:val="single"/>
        </w:rPr>
      </w:pPr>
      <w:r w:rsidRPr="009C4818">
        <w:rPr>
          <w:rFonts w:ascii="Arial Narrow" w:hAnsi="Arial Narrow"/>
          <w:b/>
          <w:noProof/>
          <w:u w:val="single"/>
          <w:lang w:eastAsia="es-ES"/>
        </w:rPr>
        <w:drawing>
          <wp:inline distT="0" distB="0" distL="0" distR="0">
            <wp:extent cx="5860473" cy="8058150"/>
            <wp:effectExtent l="0" t="0" r="6985" b="0"/>
            <wp:docPr id="20" name="Imagen 20" descr="C:\Users\MPHBCA\Desktop\MAYO PAG. 01 2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PHBCA\Desktop\MAYO PAG. 01 27-0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62127" cy="8060424"/>
                    </a:xfrm>
                    <a:prstGeom prst="rect">
                      <a:avLst/>
                    </a:prstGeom>
                    <a:noFill/>
                    <a:ln>
                      <a:noFill/>
                    </a:ln>
                  </pic:spPr>
                </pic:pic>
              </a:graphicData>
            </a:graphic>
          </wp:inline>
        </w:drawing>
      </w:r>
    </w:p>
    <w:p w:rsidR="00A42B67" w:rsidRDefault="00A42B67" w:rsidP="00F43011">
      <w:pPr>
        <w:rPr>
          <w:rFonts w:ascii="Arial Narrow" w:hAnsi="Arial Narrow"/>
          <w:b/>
          <w:u w:val="single"/>
        </w:rPr>
      </w:pPr>
    </w:p>
    <w:p w:rsidR="00800B18" w:rsidRDefault="00800B18" w:rsidP="00F43011">
      <w:pPr>
        <w:rPr>
          <w:rFonts w:ascii="Arial Narrow" w:hAnsi="Arial Narrow"/>
          <w:b/>
          <w:u w:val="single"/>
        </w:rPr>
      </w:pPr>
    </w:p>
    <w:p w:rsidR="00800B18" w:rsidRDefault="00800B18" w:rsidP="00F43011">
      <w:pPr>
        <w:rPr>
          <w:rFonts w:ascii="Arial Narrow" w:hAnsi="Arial Narrow"/>
          <w:b/>
          <w:u w:val="single"/>
        </w:rPr>
      </w:pPr>
    </w:p>
    <w:p w:rsidR="00800B18" w:rsidRDefault="009C4818" w:rsidP="00F43011">
      <w:pPr>
        <w:rPr>
          <w:rFonts w:ascii="Arial Narrow" w:hAnsi="Arial Narrow"/>
          <w:b/>
          <w:u w:val="single"/>
        </w:rPr>
      </w:pPr>
      <w:r w:rsidRPr="009C4818">
        <w:rPr>
          <w:rFonts w:ascii="Arial Narrow" w:hAnsi="Arial Narrow"/>
          <w:b/>
          <w:noProof/>
          <w:u w:val="single"/>
          <w:lang w:eastAsia="es-ES"/>
        </w:rPr>
        <w:drawing>
          <wp:inline distT="0" distB="0" distL="0" distR="0">
            <wp:extent cx="5400040" cy="7418096"/>
            <wp:effectExtent l="0" t="0" r="0" b="0"/>
            <wp:docPr id="25" name="Imagen 25" descr="C:\Users\MPHBCA\Desktop\MAYO PAG. 03 2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PHBCA\Desktop\MAYO PAG. 03 27-0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00040" cy="7418096"/>
                    </a:xfrm>
                    <a:prstGeom prst="rect">
                      <a:avLst/>
                    </a:prstGeom>
                    <a:noFill/>
                    <a:ln>
                      <a:noFill/>
                    </a:ln>
                  </pic:spPr>
                </pic:pic>
              </a:graphicData>
            </a:graphic>
          </wp:inline>
        </w:drawing>
      </w:r>
    </w:p>
    <w:p w:rsidR="00800B18" w:rsidRDefault="00800B18" w:rsidP="00F43011">
      <w:pPr>
        <w:rPr>
          <w:rFonts w:ascii="Arial Narrow" w:hAnsi="Arial Narrow"/>
          <w:b/>
          <w:u w:val="single"/>
        </w:rPr>
      </w:pPr>
    </w:p>
    <w:p w:rsidR="00800B18" w:rsidRDefault="00800B18" w:rsidP="00F43011">
      <w:pPr>
        <w:rPr>
          <w:rFonts w:ascii="Arial Narrow" w:hAnsi="Arial Narrow"/>
          <w:b/>
          <w:u w:val="single"/>
        </w:rPr>
      </w:pPr>
    </w:p>
    <w:p w:rsidR="00800B18" w:rsidRDefault="00800B18" w:rsidP="00F43011">
      <w:pPr>
        <w:rPr>
          <w:rFonts w:ascii="Arial Narrow" w:hAnsi="Arial Narrow"/>
          <w:b/>
          <w:u w:val="single"/>
        </w:rPr>
      </w:pPr>
    </w:p>
    <w:p w:rsidR="00800B18" w:rsidRDefault="00800B18" w:rsidP="00F43011">
      <w:pPr>
        <w:rPr>
          <w:rFonts w:ascii="Arial Narrow" w:hAnsi="Arial Narrow"/>
          <w:b/>
          <w:u w:val="single"/>
        </w:rPr>
      </w:pPr>
    </w:p>
    <w:p w:rsidR="00800B18" w:rsidRDefault="00800B18" w:rsidP="00F43011">
      <w:pPr>
        <w:rPr>
          <w:rFonts w:ascii="Arial Narrow" w:hAnsi="Arial Narrow"/>
          <w:b/>
          <w:u w:val="single"/>
        </w:rPr>
      </w:pPr>
    </w:p>
    <w:p w:rsidR="00800B18" w:rsidRDefault="00800B18" w:rsidP="00F43011">
      <w:pPr>
        <w:rPr>
          <w:rFonts w:ascii="Arial Narrow" w:hAnsi="Arial Narrow"/>
          <w:b/>
          <w:u w:val="single"/>
        </w:rPr>
      </w:pPr>
    </w:p>
    <w:p w:rsidR="00800B18" w:rsidRDefault="00800B18" w:rsidP="00F43011">
      <w:pPr>
        <w:rPr>
          <w:rFonts w:ascii="Arial Narrow" w:hAnsi="Arial Narrow"/>
          <w:b/>
          <w:u w:val="single"/>
        </w:rPr>
      </w:pPr>
    </w:p>
    <w:p w:rsidR="00800B18" w:rsidRDefault="00800B18" w:rsidP="00F43011">
      <w:pPr>
        <w:rPr>
          <w:rFonts w:ascii="Arial Narrow" w:hAnsi="Arial Narrow"/>
          <w:b/>
          <w:u w:val="single"/>
        </w:rPr>
      </w:pPr>
    </w:p>
    <w:p w:rsidR="00800B18" w:rsidRDefault="00800B18" w:rsidP="00F43011">
      <w:pPr>
        <w:rPr>
          <w:rFonts w:ascii="Arial Narrow" w:hAnsi="Arial Narrow"/>
          <w:b/>
          <w:u w:val="single"/>
        </w:rPr>
      </w:pPr>
    </w:p>
    <w:p w:rsidR="00800B18" w:rsidRDefault="00800B18" w:rsidP="00F43011">
      <w:pPr>
        <w:rPr>
          <w:rFonts w:ascii="Arial Narrow" w:hAnsi="Arial Narrow"/>
          <w:b/>
          <w:u w:val="single"/>
        </w:rPr>
      </w:pPr>
    </w:p>
    <w:p w:rsidR="00A42B67" w:rsidRDefault="00A42B67" w:rsidP="00F43011">
      <w:pPr>
        <w:rPr>
          <w:rFonts w:ascii="Arial Narrow" w:hAnsi="Arial Narrow"/>
          <w:b/>
          <w:u w:val="single"/>
        </w:rPr>
      </w:pPr>
    </w:p>
    <w:p w:rsidR="00A42B67" w:rsidRDefault="00A42B67" w:rsidP="00F43011">
      <w:pPr>
        <w:rPr>
          <w:rFonts w:ascii="Arial Narrow" w:hAnsi="Arial Narrow"/>
          <w:b/>
          <w:u w:val="single"/>
        </w:rPr>
      </w:pPr>
    </w:p>
    <w:p w:rsidR="00A42B67" w:rsidRDefault="009C4818" w:rsidP="00F43011">
      <w:pPr>
        <w:rPr>
          <w:rFonts w:ascii="Arial Narrow" w:hAnsi="Arial Narrow"/>
          <w:b/>
          <w:u w:val="single"/>
        </w:rPr>
      </w:pPr>
      <w:r w:rsidRPr="00531BF6">
        <w:rPr>
          <w:rFonts w:ascii="Arial Narrow" w:hAnsi="Arial Narrow" w:cs="Arial"/>
          <w:b/>
          <w:noProof/>
          <w:sz w:val="24"/>
          <w:szCs w:val="24"/>
          <w:lang w:eastAsia="es-ES"/>
        </w:rPr>
        <mc:AlternateContent>
          <mc:Choice Requires="wps">
            <w:drawing>
              <wp:anchor distT="0" distB="0" distL="114300" distR="114300" simplePos="0" relativeHeight="251695104" behindDoc="0" locked="0" layoutInCell="1" allowOverlap="1" wp14:anchorId="657B086D" wp14:editId="3BFF38C8">
                <wp:simplePos x="0" y="0"/>
                <wp:positionH relativeFrom="margin">
                  <wp:posOffset>123190</wp:posOffset>
                </wp:positionH>
                <wp:positionV relativeFrom="paragraph">
                  <wp:posOffset>19050</wp:posOffset>
                </wp:positionV>
                <wp:extent cx="5135880" cy="2087880"/>
                <wp:effectExtent l="0" t="0" r="26670" b="26670"/>
                <wp:wrapNone/>
                <wp:docPr id="74" name="85 Rectángulo redondeado"/>
                <wp:cNvGraphicFramePr/>
                <a:graphic xmlns:a="http://schemas.openxmlformats.org/drawingml/2006/main">
                  <a:graphicData uri="http://schemas.microsoft.com/office/word/2010/wordprocessingShape">
                    <wps:wsp>
                      <wps:cNvSpPr/>
                      <wps:spPr>
                        <a:xfrm>
                          <a:off x="0" y="0"/>
                          <a:ext cx="5135880" cy="2087880"/>
                        </a:xfrm>
                        <a:prstGeom prst="roundRect">
                          <a:avLst/>
                        </a:prstGeom>
                        <a:solidFill>
                          <a:srgbClr val="4F81BD">
                            <a:lumMod val="20000"/>
                            <a:lumOff val="80000"/>
                          </a:srgbClr>
                        </a:solidFill>
                        <a:ln w="25400" cap="flat" cmpd="thickThin" algn="ctr">
                          <a:solidFill>
                            <a:sysClr val="windowText" lastClr="000000"/>
                          </a:solidFill>
                          <a:prstDash val="sysDot"/>
                        </a:ln>
                        <a:effectLst/>
                      </wps:spPr>
                      <wps:txbx>
                        <w:txbxContent>
                          <w:p w:rsidR="00D72774" w:rsidRPr="00ED1E88" w:rsidRDefault="00D72774" w:rsidP="00100C56">
                            <w:pPr>
                              <w:shd w:val="clear" w:color="auto" w:fill="DEEAF6" w:themeFill="accent1" w:themeFillTint="33"/>
                              <w:spacing w:after="0" w:line="360" w:lineRule="auto"/>
                              <w:rPr>
                                <w:rFonts w:ascii="Lucida Fax" w:hAnsi="Lucida Fax" w:cs="Arial"/>
                                <w:b/>
                                <w:sz w:val="24"/>
                              </w:rPr>
                            </w:pPr>
                          </w:p>
                          <w:p w:rsidR="00D72774" w:rsidRPr="00100C56" w:rsidRDefault="00D72774" w:rsidP="00100C56">
                            <w:pPr>
                              <w:pStyle w:val="Prrafodelista"/>
                              <w:numPr>
                                <w:ilvl w:val="0"/>
                                <w:numId w:val="8"/>
                              </w:numPr>
                              <w:shd w:val="clear" w:color="auto" w:fill="DEEAF6" w:themeFill="accent1" w:themeFillTint="33"/>
                              <w:spacing w:after="0" w:line="360" w:lineRule="auto"/>
                              <w:rPr>
                                <w:rFonts w:ascii="Lucida Fax" w:hAnsi="Lucida Fax" w:cs="Arial"/>
                                <w:b/>
                                <w:sz w:val="44"/>
                              </w:rPr>
                            </w:pPr>
                            <w:r>
                              <w:rPr>
                                <w:rFonts w:ascii="Lucida Fax" w:hAnsi="Lucida Fax" w:cs="Arial"/>
                                <w:b/>
                                <w:sz w:val="44"/>
                              </w:rPr>
                              <w:t>FOTOS DE ACTIVIDADES</w:t>
                            </w:r>
                            <w:r w:rsidRPr="00100C56">
                              <w:rPr>
                                <w:rFonts w:ascii="Lucida Fax" w:hAnsi="Lucida Fax" w:cs="Arial"/>
                                <w:b/>
                                <w:sz w:val="44"/>
                              </w:rPr>
                              <w:t xml:space="preserve"> REALIZADAS EN EL I TRIMESTRE 2020</w:t>
                            </w:r>
                          </w:p>
                          <w:p w:rsidR="00D72774" w:rsidRDefault="00D72774" w:rsidP="00100C5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7B086D" id="_x0000_s1028" style="position:absolute;margin-left:9.7pt;margin-top:1.5pt;width:404.4pt;height:164.4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" fillcolor="#dce6f2" strokecolor="windowText" strokeweight="2pt">
                <v:stroke dashstyle="1 1" linestyle="thickThin"/>
                <v:textbox>
                  <w:txbxContent>
                    <w:p w:rsidR="00D72774" w:rsidRPr="00ED1E88" w:rsidRDefault="00D72774" w:rsidP="00100C56">
                      <w:pPr>
                        <w:shd w:val="clear" w:color="auto" w:fill="DEEAF6" w:themeFill="accent1" w:themeFillTint="33"/>
                        <w:spacing w:after="0" w:line="360" w:lineRule="auto"/>
                        <w:rPr>
                          <w:rFonts w:ascii="Lucida Fax" w:hAnsi="Lucida Fax" w:cs="Arial"/>
                          <w:b/>
                          <w:sz w:val="24"/>
                        </w:rPr>
                      </w:pPr>
                    </w:p>
                    <w:p w:rsidR="00D72774" w:rsidRPr="00100C56" w:rsidRDefault="00D72774" w:rsidP="00100C56">
                      <w:pPr>
                        <w:pStyle w:val="Prrafodelista"/>
                        <w:numPr>
                          <w:ilvl w:val="0"/>
                          <w:numId w:val="8"/>
                        </w:numPr>
                        <w:shd w:val="clear" w:color="auto" w:fill="DEEAF6" w:themeFill="accent1" w:themeFillTint="33"/>
                        <w:spacing w:after="0" w:line="360" w:lineRule="auto"/>
                        <w:rPr>
                          <w:rFonts w:ascii="Lucida Fax" w:hAnsi="Lucida Fax" w:cs="Arial"/>
                          <w:b/>
                          <w:sz w:val="44"/>
                        </w:rPr>
                      </w:pPr>
                      <w:r>
                        <w:rPr>
                          <w:rFonts w:ascii="Lucida Fax" w:hAnsi="Lucida Fax" w:cs="Arial"/>
                          <w:b/>
                          <w:sz w:val="44"/>
                        </w:rPr>
                        <w:t>FOTOS DE ACTIVIDADES</w:t>
                      </w:r>
                      <w:r w:rsidRPr="00100C56">
                        <w:rPr>
                          <w:rFonts w:ascii="Lucida Fax" w:hAnsi="Lucida Fax" w:cs="Arial"/>
                          <w:b/>
                          <w:sz w:val="44"/>
                        </w:rPr>
                        <w:t xml:space="preserve"> REALIZADAS EN EL I TRIMESTRE 2020</w:t>
                      </w:r>
                    </w:p>
                    <w:p w:rsidR="00D72774" w:rsidRDefault="00D72774" w:rsidP="00100C56">
                      <w:pPr>
                        <w:jc w:val="center"/>
                      </w:pPr>
                    </w:p>
                  </w:txbxContent>
                </v:textbox>
                <w10:wrap anchorx="margin"/>
              </v:roundrect>
            </w:pict>
          </mc:Fallback>
        </mc:AlternateContent>
      </w:r>
    </w:p>
    <w:p w:rsidR="00A42B67" w:rsidRDefault="00A42B67" w:rsidP="00F43011">
      <w:pPr>
        <w:rPr>
          <w:rFonts w:ascii="Arial Narrow" w:hAnsi="Arial Narrow"/>
          <w:b/>
          <w:u w:val="single"/>
        </w:rPr>
      </w:pPr>
    </w:p>
    <w:p w:rsidR="00A42B67" w:rsidRDefault="00A42B67" w:rsidP="00F43011">
      <w:pPr>
        <w:rPr>
          <w:rFonts w:ascii="Arial Narrow" w:hAnsi="Arial Narrow"/>
          <w:b/>
          <w:u w:val="single"/>
        </w:rPr>
      </w:pPr>
    </w:p>
    <w:p w:rsidR="00A42B67" w:rsidRDefault="00A42B67" w:rsidP="00F43011">
      <w:pPr>
        <w:rPr>
          <w:rFonts w:ascii="Arial Narrow" w:hAnsi="Arial Narrow"/>
          <w:b/>
          <w:u w:val="single"/>
        </w:rPr>
      </w:pPr>
    </w:p>
    <w:p w:rsidR="00A42B67" w:rsidRDefault="00A42B67" w:rsidP="00F43011">
      <w:pPr>
        <w:rPr>
          <w:rFonts w:ascii="Arial Narrow" w:hAnsi="Arial Narrow"/>
          <w:b/>
          <w:u w:val="single"/>
        </w:rPr>
      </w:pPr>
    </w:p>
    <w:p w:rsidR="00100C56" w:rsidRPr="00531BF6" w:rsidRDefault="00100C56" w:rsidP="00F43011">
      <w:pPr>
        <w:rPr>
          <w:rFonts w:ascii="Arial Narrow" w:hAnsi="Arial Narrow"/>
          <w:b/>
          <w:u w:val="single"/>
        </w:rPr>
      </w:pPr>
    </w:p>
    <w:p w:rsidR="00100C56" w:rsidRPr="00531BF6" w:rsidRDefault="00100C56" w:rsidP="00F43011">
      <w:pPr>
        <w:rPr>
          <w:rFonts w:ascii="Arial Narrow" w:hAnsi="Arial Narrow"/>
          <w:b/>
          <w:u w:val="single"/>
        </w:rPr>
      </w:pPr>
    </w:p>
    <w:p w:rsidR="00100C56" w:rsidRPr="00531BF6" w:rsidRDefault="00100C56" w:rsidP="00F43011">
      <w:pPr>
        <w:rPr>
          <w:rFonts w:ascii="Arial Narrow" w:hAnsi="Arial Narrow"/>
          <w:b/>
          <w:u w:val="single"/>
        </w:rPr>
      </w:pPr>
    </w:p>
    <w:p w:rsidR="00100C56" w:rsidRPr="00531BF6" w:rsidRDefault="00100C56" w:rsidP="00F43011">
      <w:pPr>
        <w:rPr>
          <w:rFonts w:ascii="Arial Narrow" w:hAnsi="Arial Narrow"/>
          <w:b/>
          <w:u w:val="single"/>
        </w:rPr>
      </w:pPr>
    </w:p>
    <w:p w:rsidR="00100C56" w:rsidRPr="00531BF6" w:rsidRDefault="00100C56" w:rsidP="00F43011">
      <w:pPr>
        <w:rPr>
          <w:rFonts w:ascii="Arial Narrow" w:hAnsi="Arial Narrow"/>
          <w:b/>
          <w:u w:val="single"/>
        </w:rPr>
      </w:pPr>
    </w:p>
    <w:p w:rsidR="00100C56" w:rsidRPr="00531BF6" w:rsidRDefault="00100C56" w:rsidP="00F43011">
      <w:pPr>
        <w:rPr>
          <w:rFonts w:ascii="Arial Narrow" w:hAnsi="Arial Narrow"/>
          <w:b/>
          <w:u w:val="single"/>
        </w:rPr>
      </w:pPr>
    </w:p>
    <w:p w:rsidR="00100C56" w:rsidRPr="00531BF6" w:rsidRDefault="00100C56" w:rsidP="00F43011">
      <w:pPr>
        <w:rPr>
          <w:rFonts w:ascii="Arial Narrow" w:hAnsi="Arial Narrow"/>
          <w:b/>
          <w:u w:val="single"/>
        </w:rPr>
      </w:pPr>
    </w:p>
    <w:p w:rsidR="00100C56" w:rsidRPr="00531BF6" w:rsidRDefault="00100C56" w:rsidP="00F43011">
      <w:pPr>
        <w:rPr>
          <w:rFonts w:ascii="Arial Narrow" w:hAnsi="Arial Narrow"/>
          <w:b/>
          <w:u w:val="single"/>
        </w:rPr>
      </w:pPr>
    </w:p>
    <w:p w:rsidR="00100C56" w:rsidRPr="00531BF6" w:rsidRDefault="00100C56" w:rsidP="00F43011">
      <w:pPr>
        <w:rPr>
          <w:rFonts w:ascii="Arial Narrow" w:hAnsi="Arial Narrow"/>
          <w:b/>
          <w:u w:val="single"/>
        </w:rPr>
      </w:pPr>
    </w:p>
    <w:p w:rsidR="00100C56" w:rsidRDefault="00100C56" w:rsidP="00F43011">
      <w:pPr>
        <w:rPr>
          <w:rFonts w:ascii="Arial Narrow" w:hAnsi="Arial Narrow"/>
          <w:b/>
          <w:u w:val="single"/>
        </w:rPr>
      </w:pPr>
    </w:p>
    <w:p w:rsidR="007E3614" w:rsidRPr="00531BF6" w:rsidRDefault="007E3614" w:rsidP="00F43011">
      <w:pPr>
        <w:rPr>
          <w:rFonts w:ascii="Arial Narrow" w:hAnsi="Arial Narrow"/>
          <w:b/>
          <w:u w:val="single"/>
        </w:rPr>
      </w:pPr>
    </w:p>
    <w:p w:rsidR="00100C56" w:rsidRPr="00531BF6" w:rsidRDefault="00100C56" w:rsidP="00F43011">
      <w:pPr>
        <w:rPr>
          <w:rFonts w:ascii="Arial Narrow" w:hAnsi="Arial Narrow"/>
          <w:b/>
          <w:u w:val="single"/>
        </w:rPr>
      </w:pPr>
    </w:p>
    <w:p w:rsidR="00100C56" w:rsidRPr="00531BF6" w:rsidRDefault="00100C56" w:rsidP="00F43011">
      <w:pPr>
        <w:rPr>
          <w:rFonts w:ascii="Arial Narrow" w:hAnsi="Arial Narrow"/>
          <w:b/>
          <w:u w:val="single"/>
        </w:rPr>
      </w:pPr>
    </w:p>
    <w:p w:rsidR="00100C56" w:rsidRDefault="00100C56" w:rsidP="00F43011">
      <w:pPr>
        <w:rPr>
          <w:rFonts w:ascii="Arial Narrow" w:hAnsi="Arial Narrow"/>
          <w:b/>
          <w:u w:val="single"/>
        </w:rPr>
      </w:pPr>
    </w:p>
    <w:p w:rsidR="001F09B3" w:rsidRPr="00531BF6" w:rsidRDefault="001F09B3" w:rsidP="00F43011">
      <w:pPr>
        <w:rPr>
          <w:rFonts w:ascii="Arial Narrow" w:hAnsi="Arial Narrow"/>
          <w:b/>
          <w:u w:val="single"/>
        </w:rPr>
      </w:pPr>
    </w:p>
    <w:p w:rsidR="00100C56" w:rsidRPr="00531BF6" w:rsidRDefault="00100C56" w:rsidP="00F43011">
      <w:pPr>
        <w:rPr>
          <w:rFonts w:ascii="Arial Narrow" w:hAnsi="Arial Narrow"/>
          <w:b/>
          <w:u w:val="single"/>
        </w:rPr>
      </w:pPr>
    </w:p>
    <w:p w:rsidR="0048090C" w:rsidRPr="00531BF6" w:rsidRDefault="0048090C" w:rsidP="0048090C">
      <w:pPr>
        <w:jc w:val="center"/>
        <w:rPr>
          <w:rFonts w:ascii="Arial Narrow" w:hAnsi="Arial Narrow"/>
          <w:b/>
          <w:u w:val="single"/>
        </w:rPr>
      </w:pPr>
      <w:r w:rsidRPr="00531BF6">
        <w:rPr>
          <w:rFonts w:ascii="Arial Narrow" w:hAnsi="Arial Narrow"/>
          <w:b/>
          <w:u w:val="single"/>
        </w:rPr>
        <w:lastRenderedPageBreak/>
        <w:t>EVIDENCIAS DE ACTIVIDADES TRIMESTRALES COMO COPROSEC (FOTOS)</w:t>
      </w:r>
    </w:p>
    <w:p w:rsidR="0048090C" w:rsidRPr="00531BF6" w:rsidRDefault="0048090C" w:rsidP="00C85FC4">
      <w:pPr>
        <w:pStyle w:val="Prrafodelista"/>
        <w:numPr>
          <w:ilvl w:val="0"/>
          <w:numId w:val="1"/>
        </w:numPr>
        <w:ind w:left="709" w:hanging="425"/>
        <w:rPr>
          <w:rFonts w:ascii="Arial Narrow" w:hAnsi="Arial Narrow"/>
        </w:rPr>
      </w:pPr>
      <w:r w:rsidRPr="00531BF6">
        <w:rPr>
          <w:rFonts w:ascii="Arial Narrow" w:hAnsi="Arial Narrow"/>
        </w:rPr>
        <w:t>Apoyo en la entrega de víveres por parte de la Municipalidad Provincial de Hualgayoc – Bambamarca, a las personas</w:t>
      </w:r>
      <w:r w:rsidR="00C85FC4" w:rsidRPr="00531BF6">
        <w:rPr>
          <w:rFonts w:ascii="Arial Narrow" w:hAnsi="Arial Narrow"/>
        </w:rPr>
        <w:t xml:space="preserve"> que cubren servicio en los piquetes de control.</w:t>
      </w:r>
    </w:p>
    <w:p w:rsidR="0048090C" w:rsidRPr="00531BF6" w:rsidRDefault="0048090C" w:rsidP="0048090C">
      <w:pPr>
        <w:rPr>
          <w:rFonts w:ascii="Arial Narrow" w:hAnsi="Arial Narrow"/>
          <w:sz w:val="6"/>
        </w:rPr>
      </w:pPr>
    </w:p>
    <w:p w:rsidR="00980D66" w:rsidRDefault="00980D66" w:rsidP="0048090C">
      <w:pPr>
        <w:pStyle w:val="Prrafodelista"/>
        <w:ind w:left="1065"/>
        <w:rPr>
          <w:rFonts w:ascii="Arial Narrow" w:hAnsi="Arial Narrow"/>
        </w:rPr>
      </w:pPr>
    </w:p>
    <w:p w:rsidR="00980D66" w:rsidRDefault="00C2699C" w:rsidP="0048090C">
      <w:pPr>
        <w:pStyle w:val="Prrafodelista"/>
        <w:ind w:left="1065"/>
        <w:rPr>
          <w:rFonts w:ascii="Arial Narrow" w:hAnsi="Arial Narrow"/>
        </w:rPr>
      </w:pPr>
      <w:r w:rsidRPr="00980D66">
        <w:rPr>
          <w:rFonts w:ascii="Arial Narrow" w:hAnsi="Arial Narrow"/>
          <w:noProof/>
          <w:lang w:eastAsia="es-ES"/>
        </w:rPr>
        <w:drawing>
          <wp:anchor distT="0" distB="0" distL="114300" distR="114300" simplePos="0" relativeHeight="251700224" behindDoc="0" locked="0" layoutInCell="1" allowOverlap="1" wp14:anchorId="3D365481" wp14:editId="6854A60A">
            <wp:simplePos x="0" y="0"/>
            <wp:positionH relativeFrom="column">
              <wp:posOffset>291465</wp:posOffset>
            </wp:positionH>
            <wp:positionV relativeFrom="paragraph">
              <wp:posOffset>176530</wp:posOffset>
            </wp:positionV>
            <wp:extent cx="5400040" cy="4050030"/>
            <wp:effectExtent l="0" t="0" r="0" b="7620"/>
            <wp:wrapSquare wrapText="bothSides"/>
            <wp:docPr id="3" name="Imagen 3" descr="D:\DOCUMENTOS 2020\FOTOS\IMG-20200630-WA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OS 2020\FOTOS\IMG-20200630-WA0089.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0D66" w:rsidRDefault="00C2699C" w:rsidP="0048090C">
      <w:pPr>
        <w:pStyle w:val="Prrafodelista"/>
        <w:ind w:left="1065"/>
        <w:rPr>
          <w:rFonts w:ascii="Arial Narrow" w:hAnsi="Arial Narrow"/>
        </w:rPr>
      </w:pPr>
      <w:r w:rsidRPr="00980D66">
        <w:rPr>
          <w:rFonts w:ascii="Arial Narrow" w:hAnsi="Arial Narrow"/>
          <w:noProof/>
          <w:lang w:eastAsia="es-ES"/>
        </w:rPr>
        <w:drawing>
          <wp:anchor distT="0" distB="0" distL="114300" distR="114300" simplePos="0" relativeHeight="251702272" behindDoc="1" locked="0" layoutInCell="1" allowOverlap="1" wp14:anchorId="12F19E3E" wp14:editId="5A5061A3">
            <wp:simplePos x="0" y="0"/>
            <wp:positionH relativeFrom="column">
              <wp:posOffset>310515</wp:posOffset>
            </wp:positionH>
            <wp:positionV relativeFrom="paragraph">
              <wp:posOffset>4346575</wp:posOffset>
            </wp:positionV>
            <wp:extent cx="5400040" cy="3040139"/>
            <wp:effectExtent l="0" t="0" r="0" b="8255"/>
            <wp:wrapTight wrapText="bothSides">
              <wp:wrapPolygon edited="0">
                <wp:start x="0" y="0"/>
                <wp:lineTo x="0" y="21523"/>
                <wp:lineTo x="21488" y="21523"/>
                <wp:lineTo x="21488" y="0"/>
                <wp:lineTo x="0" y="0"/>
              </wp:wrapPolygon>
            </wp:wrapTight>
            <wp:docPr id="4" name="Imagen 4" descr="D:\DOCUMENTOS 2020\FOTOS\IMG-20200630-WA0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OS 2020\FOTOS\IMG-20200630-WA0138.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00040" cy="304013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0D66" w:rsidRDefault="00D45BB3" w:rsidP="0048090C">
      <w:pPr>
        <w:pStyle w:val="Prrafodelista"/>
        <w:ind w:left="1065"/>
        <w:rPr>
          <w:rFonts w:ascii="Arial Narrow" w:hAnsi="Arial Narrow"/>
        </w:rPr>
      </w:pPr>
      <w:r w:rsidRPr="00980D66">
        <w:rPr>
          <w:rFonts w:ascii="Arial Narrow" w:hAnsi="Arial Narrow"/>
          <w:noProof/>
          <w:lang w:eastAsia="es-ES"/>
        </w:rPr>
        <w:lastRenderedPageBreak/>
        <w:drawing>
          <wp:anchor distT="0" distB="0" distL="114300" distR="114300" simplePos="0" relativeHeight="251699200" behindDoc="0" locked="0" layoutInCell="1" allowOverlap="1" wp14:anchorId="2E9EB331" wp14:editId="194D1C2B">
            <wp:simplePos x="0" y="0"/>
            <wp:positionH relativeFrom="column">
              <wp:posOffset>225986</wp:posOffset>
            </wp:positionH>
            <wp:positionV relativeFrom="paragraph">
              <wp:posOffset>205404</wp:posOffset>
            </wp:positionV>
            <wp:extent cx="5400040" cy="4050030"/>
            <wp:effectExtent l="0" t="0" r="0" b="7620"/>
            <wp:wrapSquare wrapText="bothSides"/>
            <wp:docPr id="1" name="Imagen 1" descr="D:\DOCUMENTOS 2020\FOTOS\IMG-20200630-WA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OS 2020\FOTOS\IMG-20200630-WA0067.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090C" w:rsidRPr="00531BF6" w:rsidRDefault="00D45BB3" w:rsidP="0048090C">
      <w:pPr>
        <w:pStyle w:val="Prrafodelista"/>
        <w:ind w:left="1065"/>
        <w:rPr>
          <w:rFonts w:ascii="Arial Narrow" w:hAnsi="Arial Narrow"/>
        </w:rPr>
      </w:pPr>
      <w:r w:rsidRPr="00980D66">
        <w:rPr>
          <w:rFonts w:ascii="Arial Narrow" w:hAnsi="Arial Narrow"/>
          <w:noProof/>
          <w:lang w:eastAsia="es-ES"/>
        </w:rPr>
        <w:drawing>
          <wp:anchor distT="0" distB="0" distL="114300" distR="114300" simplePos="0" relativeHeight="251701248" behindDoc="0" locked="0" layoutInCell="1" allowOverlap="1" wp14:anchorId="22D469C1" wp14:editId="49E9D85F">
            <wp:simplePos x="0" y="0"/>
            <wp:positionH relativeFrom="column">
              <wp:posOffset>116653</wp:posOffset>
            </wp:positionH>
            <wp:positionV relativeFrom="paragraph">
              <wp:posOffset>4270935</wp:posOffset>
            </wp:positionV>
            <wp:extent cx="5400040" cy="4050030"/>
            <wp:effectExtent l="0" t="0" r="0" b="7620"/>
            <wp:wrapSquare wrapText="bothSides"/>
            <wp:docPr id="2" name="Imagen 2" descr="D:\DOCUMENTOS 2020\FOTOS\IMG-20200630-WA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OS 2020\FOTOS\IMG-20200630-WA0069.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0D66" w:rsidRPr="00D45BB3" w:rsidRDefault="00D45BB3" w:rsidP="00D45BB3">
      <w:pPr>
        <w:pStyle w:val="Prrafodelista"/>
        <w:numPr>
          <w:ilvl w:val="0"/>
          <w:numId w:val="1"/>
        </w:numPr>
        <w:ind w:left="709"/>
        <w:rPr>
          <w:rFonts w:ascii="Arial Narrow" w:hAnsi="Arial Narrow"/>
        </w:rPr>
      </w:pPr>
      <w:r w:rsidRPr="00980D66">
        <w:rPr>
          <w:rFonts w:ascii="Arial Narrow" w:hAnsi="Arial Narrow"/>
          <w:noProof/>
          <w:lang w:eastAsia="es-ES"/>
        </w:rPr>
        <w:lastRenderedPageBreak/>
        <w:drawing>
          <wp:anchor distT="0" distB="0" distL="114300" distR="114300" simplePos="0" relativeHeight="251704320" behindDoc="0" locked="0" layoutInCell="1" allowOverlap="1" wp14:anchorId="28120F25" wp14:editId="57DBC313">
            <wp:simplePos x="0" y="0"/>
            <wp:positionH relativeFrom="column">
              <wp:posOffset>186690</wp:posOffset>
            </wp:positionH>
            <wp:positionV relativeFrom="paragraph">
              <wp:posOffset>4604647</wp:posOffset>
            </wp:positionV>
            <wp:extent cx="5400040" cy="4050030"/>
            <wp:effectExtent l="0" t="0" r="0" b="7620"/>
            <wp:wrapSquare wrapText="bothSides"/>
            <wp:docPr id="6" name="Imagen 6" descr="D:\DOCUMENTOS 2020\FOTOS\IMG-20200616-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CUMENTOS 2020\FOTOS\IMG-20200616-WA0000.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80D66">
        <w:rPr>
          <w:rFonts w:ascii="Arial Narrow" w:hAnsi="Arial Narrow"/>
          <w:noProof/>
          <w:lang w:eastAsia="es-ES"/>
        </w:rPr>
        <w:drawing>
          <wp:anchor distT="0" distB="0" distL="114300" distR="114300" simplePos="0" relativeHeight="251715584" behindDoc="0" locked="0" layoutInCell="1" allowOverlap="1" wp14:anchorId="6C0C4FDD" wp14:editId="2F60CB0C">
            <wp:simplePos x="0" y="0"/>
            <wp:positionH relativeFrom="column">
              <wp:posOffset>210334</wp:posOffset>
            </wp:positionH>
            <wp:positionV relativeFrom="paragraph">
              <wp:posOffset>468443</wp:posOffset>
            </wp:positionV>
            <wp:extent cx="5400040" cy="4050030"/>
            <wp:effectExtent l="0" t="0" r="0" b="7620"/>
            <wp:wrapSquare wrapText="bothSides"/>
            <wp:docPr id="7" name="Imagen 7" descr="D:\DOCUMENTOS 2020\FOTOS\IMG-20200429-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OCUMENTOS 2020\FOTOS\IMG-20200429-WA0020.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14:sizeRelH relativeFrom="page">
              <wp14:pctWidth>0</wp14:pctWidth>
            </wp14:sizeRelH>
            <wp14:sizeRelV relativeFrom="page">
              <wp14:pctHeight>0</wp14:pctHeight>
            </wp14:sizeRelV>
          </wp:anchor>
        </w:drawing>
      </w:r>
      <w:r w:rsidR="0048090C" w:rsidRPr="00531BF6">
        <w:rPr>
          <w:rFonts w:ascii="Arial Narrow" w:hAnsi="Arial Narrow"/>
        </w:rPr>
        <w:t xml:space="preserve">Reuniones extraordinarias del COPROSEC, con el fin de tomar acuerdos referentes a la </w:t>
      </w:r>
      <w:r>
        <w:rPr>
          <w:rFonts w:ascii="Arial Narrow" w:hAnsi="Arial Narrow"/>
        </w:rPr>
        <w:t>pandemia del COVID-19</w:t>
      </w:r>
    </w:p>
    <w:p w:rsidR="00980D66" w:rsidRDefault="00980D66" w:rsidP="00DE1148">
      <w:pPr>
        <w:pStyle w:val="Prrafodelista"/>
        <w:ind w:left="709"/>
        <w:rPr>
          <w:rFonts w:ascii="Arial Narrow" w:hAnsi="Arial Narrow"/>
        </w:rPr>
      </w:pPr>
    </w:p>
    <w:p w:rsidR="00DE1148" w:rsidRDefault="00DE1148" w:rsidP="00DE1148">
      <w:pPr>
        <w:pStyle w:val="Prrafodelista"/>
        <w:numPr>
          <w:ilvl w:val="0"/>
          <w:numId w:val="1"/>
        </w:numPr>
        <w:ind w:left="709"/>
        <w:rPr>
          <w:rFonts w:ascii="Arial Narrow" w:hAnsi="Arial Narrow"/>
        </w:rPr>
      </w:pPr>
      <w:r w:rsidRPr="00DE1148">
        <w:rPr>
          <w:rFonts w:ascii="Arial Narrow" w:hAnsi="Arial Narrow"/>
        </w:rPr>
        <w:t>apoyo en los mercados itinerantes realizados en  los centros poblados, con el fin de evitar el aglomeración en el mercado central de la ciudad</w:t>
      </w:r>
    </w:p>
    <w:p w:rsidR="00DE1148" w:rsidRDefault="007F4A0E" w:rsidP="00DE1148">
      <w:pPr>
        <w:pStyle w:val="Prrafodelista"/>
        <w:rPr>
          <w:rFonts w:ascii="Arial Narrow" w:hAnsi="Arial Narrow"/>
        </w:rPr>
      </w:pPr>
      <w:r w:rsidRPr="00A651FA">
        <w:rPr>
          <w:rFonts w:ascii="Arial Narrow" w:hAnsi="Arial Narrow"/>
          <w:noProof/>
          <w:lang w:eastAsia="es-ES"/>
        </w:rPr>
        <w:drawing>
          <wp:anchor distT="0" distB="0" distL="114300" distR="114300" simplePos="0" relativeHeight="251705344" behindDoc="0" locked="0" layoutInCell="1" allowOverlap="1" wp14:anchorId="711F6BEE" wp14:editId="5D7C86AA">
            <wp:simplePos x="0" y="0"/>
            <wp:positionH relativeFrom="margin">
              <wp:align>right</wp:align>
            </wp:positionH>
            <wp:positionV relativeFrom="paragraph">
              <wp:posOffset>180340</wp:posOffset>
            </wp:positionV>
            <wp:extent cx="5181600" cy="3886200"/>
            <wp:effectExtent l="0" t="0" r="0" b="0"/>
            <wp:wrapSquare wrapText="bothSides"/>
            <wp:docPr id="8" name="Imagen 8" descr="D:\DOCUMENTOS 2020\FOTOS\IMG-20200630-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OCUMENTOS 2020\FOTOS\IMG-20200630-WA001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181600" cy="3886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651FA" w:rsidRDefault="00A651FA" w:rsidP="00DE1148">
      <w:pPr>
        <w:pStyle w:val="Prrafodelista"/>
        <w:rPr>
          <w:rFonts w:ascii="Arial Narrow" w:hAnsi="Arial Narrow"/>
        </w:rPr>
      </w:pPr>
    </w:p>
    <w:p w:rsidR="00A651FA" w:rsidRDefault="00A651FA" w:rsidP="00DE1148">
      <w:pPr>
        <w:pStyle w:val="Prrafodelista"/>
        <w:rPr>
          <w:rFonts w:ascii="Arial Narrow" w:hAnsi="Arial Narrow"/>
        </w:rPr>
      </w:pPr>
    </w:p>
    <w:p w:rsidR="00A651FA" w:rsidRDefault="007F4A0E" w:rsidP="00DE1148">
      <w:pPr>
        <w:pStyle w:val="Prrafodelista"/>
        <w:rPr>
          <w:rFonts w:ascii="Arial Narrow" w:hAnsi="Arial Narrow"/>
        </w:rPr>
      </w:pPr>
      <w:r w:rsidRPr="00AD7C15">
        <w:rPr>
          <w:rFonts w:ascii="Arial Narrow" w:hAnsi="Arial Narrow"/>
          <w:noProof/>
          <w:lang w:eastAsia="es-ES"/>
        </w:rPr>
        <w:drawing>
          <wp:anchor distT="0" distB="0" distL="114300" distR="114300" simplePos="0" relativeHeight="251716608" behindDoc="0" locked="0" layoutInCell="1" allowOverlap="1" wp14:anchorId="6B8A9321" wp14:editId="3E3B549F">
            <wp:simplePos x="0" y="0"/>
            <wp:positionH relativeFrom="column">
              <wp:posOffset>174625</wp:posOffset>
            </wp:positionH>
            <wp:positionV relativeFrom="paragraph">
              <wp:posOffset>146685</wp:posOffset>
            </wp:positionV>
            <wp:extent cx="5400040" cy="3239770"/>
            <wp:effectExtent l="0" t="0" r="0" b="0"/>
            <wp:wrapSquare wrapText="bothSides"/>
            <wp:docPr id="16" name="Imagen 16" descr="D:\DOCUMENTOS 2020\FOTOS\IMG-20200630-WA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OCUMENTOS 2020\FOTOS\IMG-20200630-WA011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00040" cy="32397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651FA" w:rsidRDefault="00A651FA" w:rsidP="00DE1148">
      <w:pPr>
        <w:pStyle w:val="Prrafodelista"/>
        <w:rPr>
          <w:rFonts w:ascii="Arial Narrow" w:hAnsi="Arial Narrow"/>
        </w:rPr>
      </w:pPr>
    </w:p>
    <w:p w:rsidR="00A651FA" w:rsidRDefault="00A651FA" w:rsidP="00DE1148">
      <w:pPr>
        <w:pStyle w:val="Prrafodelista"/>
        <w:rPr>
          <w:rFonts w:ascii="Arial Narrow" w:hAnsi="Arial Narrow"/>
        </w:rPr>
      </w:pPr>
    </w:p>
    <w:p w:rsidR="00A651FA" w:rsidRDefault="00A651FA" w:rsidP="00DE1148">
      <w:pPr>
        <w:pStyle w:val="Prrafodelista"/>
        <w:rPr>
          <w:rFonts w:ascii="Arial Narrow" w:hAnsi="Arial Narrow"/>
        </w:rPr>
      </w:pPr>
    </w:p>
    <w:p w:rsidR="00AE6F3F" w:rsidRDefault="007F4A0E" w:rsidP="00DE1148">
      <w:pPr>
        <w:pStyle w:val="Prrafodelista"/>
        <w:rPr>
          <w:rFonts w:ascii="Arial Narrow" w:hAnsi="Arial Narrow"/>
        </w:rPr>
      </w:pPr>
      <w:r w:rsidRPr="00A651FA">
        <w:rPr>
          <w:rFonts w:ascii="Arial Narrow" w:hAnsi="Arial Narrow"/>
          <w:noProof/>
          <w:lang w:eastAsia="es-ES"/>
        </w:rPr>
        <w:drawing>
          <wp:anchor distT="0" distB="0" distL="114300" distR="114300" simplePos="0" relativeHeight="251706368" behindDoc="0" locked="0" layoutInCell="1" allowOverlap="1" wp14:anchorId="313160CD" wp14:editId="4E5B66D9">
            <wp:simplePos x="0" y="0"/>
            <wp:positionH relativeFrom="column">
              <wp:posOffset>201930</wp:posOffset>
            </wp:positionH>
            <wp:positionV relativeFrom="paragraph">
              <wp:posOffset>320040</wp:posOffset>
            </wp:positionV>
            <wp:extent cx="5400040" cy="7199630"/>
            <wp:effectExtent l="0" t="0" r="0" b="1270"/>
            <wp:wrapSquare wrapText="bothSides"/>
            <wp:docPr id="9" name="Imagen 9" descr="D:\DOCUMENTOS 2020\FOTOS\IMG-20200630-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OCUMENTOS 2020\FOTOS\IMG-20200630-WA0014.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00040" cy="71996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E6F3F" w:rsidRDefault="00AE6F3F" w:rsidP="00DE1148">
      <w:pPr>
        <w:pStyle w:val="Prrafodelista"/>
        <w:rPr>
          <w:rFonts w:ascii="Arial Narrow" w:hAnsi="Arial Narrow"/>
        </w:rPr>
      </w:pPr>
    </w:p>
    <w:p w:rsidR="00AE6F3F" w:rsidRDefault="00AE6F3F" w:rsidP="00DE1148">
      <w:pPr>
        <w:pStyle w:val="Prrafodelista"/>
        <w:rPr>
          <w:rFonts w:ascii="Arial Narrow" w:hAnsi="Arial Narrow"/>
        </w:rPr>
      </w:pPr>
    </w:p>
    <w:p w:rsidR="00AE6F3F" w:rsidRDefault="00AE6F3F" w:rsidP="00DE1148">
      <w:pPr>
        <w:pStyle w:val="Prrafodelista"/>
        <w:rPr>
          <w:rFonts w:ascii="Arial Narrow" w:hAnsi="Arial Narrow"/>
        </w:rPr>
      </w:pPr>
    </w:p>
    <w:p w:rsidR="00AE6F3F" w:rsidRPr="007F4A0E" w:rsidRDefault="00AE6F3F" w:rsidP="007F4A0E">
      <w:pPr>
        <w:rPr>
          <w:rFonts w:ascii="Arial Narrow" w:hAnsi="Arial Narrow"/>
        </w:rPr>
      </w:pPr>
    </w:p>
    <w:p w:rsidR="00DE1148" w:rsidRDefault="00DE1148" w:rsidP="00DE1148">
      <w:pPr>
        <w:pStyle w:val="Prrafodelista"/>
        <w:numPr>
          <w:ilvl w:val="0"/>
          <w:numId w:val="1"/>
        </w:numPr>
        <w:ind w:left="709"/>
        <w:rPr>
          <w:rFonts w:ascii="Arial Narrow" w:hAnsi="Arial Narrow"/>
        </w:rPr>
      </w:pPr>
      <w:r w:rsidRPr="00DE1148">
        <w:rPr>
          <w:rFonts w:ascii="Arial Narrow" w:hAnsi="Arial Narrow"/>
        </w:rPr>
        <w:lastRenderedPageBreak/>
        <w:t>entrega de E.P.P al personal de la sub gerencia de seguridad ciudadana para su protección.</w:t>
      </w:r>
    </w:p>
    <w:p w:rsidR="00DE1148" w:rsidRDefault="00DE1148" w:rsidP="00DE1148">
      <w:pPr>
        <w:pStyle w:val="Prrafodelista"/>
        <w:rPr>
          <w:rFonts w:ascii="Arial Narrow" w:hAnsi="Arial Narrow"/>
        </w:rPr>
      </w:pPr>
    </w:p>
    <w:p w:rsidR="00AE6F3F" w:rsidRDefault="00AE6F3F" w:rsidP="00DE1148">
      <w:pPr>
        <w:pStyle w:val="Prrafodelista"/>
        <w:rPr>
          <w:rFonts w:ascii="Arial Narrow" w:hAnsi="Arial Narrow"/>
        </w:rPr>
      </w:pPr>
      <w:r w:rsidRPr="00AE6F3F">
        <w:rPr>
          <w:rFonts w:ascii="Arial Narrow" w:hAnsi="Arial Narrow"/>
          <w:noProof/>
          <w:lang w:eastAsia="es-ES"/>
        </w:rPr>
        <w:drawing>
          <wp:inline distT="0" distB="0" distL="0" distR="0">
            <wp:extent cx="5400040" cy="4050030"/>
            <wp:effectExtent l="0" t="0" r="0" b="7620"/>
            <wp:docPr id="10" name="Imagen 10" descr="D:\DOCUMENTOS 2020\FOTOS\IMG-20200630-WA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OCUMENTOS 2020\FOTOS\IMG-20200630-WA006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p>
    <w:p w:rsidR="00AE6F3F" w:rsidRDefault="007F4A0E" w:rsidP="00DE1148">
      <w:pPr>
        <w:pStyle w:val="Prrafodelista"/>
        <w:rPr>
          <w:rFonts w:ascii="Arial Narrow" w:hAnsi="Arial Narrow"/>
        </w:rPr>
      </w:pPr>
      <w:r w:rsidRPr="00AE6F3F">
        <w:rPr>
          <w:rFonts w:ascii="Arial Narrow" w:hAnsi="Arial Narrow"/>
          <w:noProof/>
          <w:lang w:eastAsia="es-ES"/>
        </w:rPr>
        <w:drawing>
          <wp:anchor distT="0" distB="0" distL="114300" distR="114300" simplePos="0" relativeHeight="251712512" behindDoc="0" locked="0" layoutInCell="1" allowOverlap="1" wp14:anchorId="3548D62F" wp14:editId="464D9DAB">
            <wp:simplePos x="0" y="0"/>
            <wp:positionH relativeFrom="column">
              <wp:posOffset>418465</wp:posOffset>
            </wp:positionH>
            <wp:positionV relativeFrom="paragraph">
              <wp:posOffset>303712</wp:posOffset>
            </wp:positionV>
            <wp:extent cx="5400040" cy="2489081"/>
            <wp:effectExtent l="0" t="0" r="0" b="6985"/>
            <wp:wrapSquare wrapText="bothSides"/>
            <wp:docPr id="11" name="Imagen 11" descr="D:\DOCUMENTOS 2020\FOTOS\IMG-20200630-WA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OCUMENTOS 2020\FOTOS\IMG-20200630-WA0065.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00040" cy="248908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E6F3F" w:rsidRDefault="00AE6F3F" w:rsidP="00DE1148">
      <w:pPr>
        <w:pStyle w:val="Prrafodelista"/>
        <w:rPr>
          <w:rFonts w:ascii="Arial Narrow" w:hAnsi="Arial Narrow"/>
        </w:rPr>
      </w:pPr>
    </w:p>
    <w:p w:rsidR="00AE6F3F" w:rsidRDefault="00AE6F3F" w:rsidP="00DE1148">
      <w:pPr>
        <w:pStyle w:val="Prrafodelista"/>
        <w:rPr>
          <w:rFonts w:ascii="Arial Narrow" w:hAnsi="Arial Narrow"/>
        </w:rPr>
      </w:pPr>
    </w:p>
    <w:p w:rsidR="00AE6F3F" w:rsidRDefault="00AE6F3F" w:rsidP="00DE1148">
      <w:pPr>
        <w:pStyle w:val="Prrafodelista"/>
        <w:rPr>
          <w:rFonts w:ascii="Arial Narrow" w:hAnsi="Arial Narrow"/>
        </w:rPr>
      </w:pPr>
    </w:p>
    <w:p w:rsidR="00AE6F3F" w:rsidRDefault="00AE6F3F" w:rsidP="00DE1148">
      <w:pPr>
        <w:pStyle w:val="Prrafodelista"/>
        <w:rPr>
          <w:rFonts w:ascii="Arial Narrow" w:hAnsi="Arial Narrow"/>
        </w:rPr>
      </w:pPr>
    </w:p>
    <w:p w:rsidR="00AE6F3F" w:rsidRDefault="00AE6F3F" w:rsidP="00DE1148">
      <w:pPr>
        <w:pStyle w:val="Prrafodelista"/>
        <w:rPr>
          <w:rFonts w:ascii="Arial Narrow" w:hAnsi="Arial Narrow"/>
        </w:rPr>
      </w:pPr>
    </w:p>
    <w:p w:rsidR="00AE6F3F" w:rsidRDefault="00AE6F3F" w:rsidP="00DE1148">
      <w:pPr>
        <w:pStyle w:val="Prrafodelista"/>
        <w:rPr>
          <w:rFonts w:ascii="Arial Narrow" w:hAnsi="Arial Narrow"/>
        </w:rPr>
      </w:pPr>
    </w:p>
    <w:p w:rsidR="00AE6F3F" w:rsidRDefault="00AE6F3F" w:rsidP="00DE1148">
      <w:pPr>
        <w:pStyle w:val="Prrafodelista"/>
        <w:rPr>
          <w:rFonts w:ascii="Arial Narrow" w:hAnsi="Arial Narrow"/>
        </w:rPr>
      </w:pPr>
    </w:p>
    <w:p w:rsidR="009A7C39" w:rsidRDefault="009A7C39" w:rsidP="00DE1148">
      <w:pPr>
        <w:pStyle w:val="Prrafodelista"/>
        <w:rPr>
          <w:rFonts w:ascii="Arial Narrow" w:hAnsi="Arial Narrow"/>
        </w:rPr>
      </w:pPr>
    </w:p>
    <w:p w:rsidR="009A7C39" w:rsidRDefault="009A7C39" w:rsidP="00DE1148">
      <w:pPr>
        <w:pStyle w:val="Prrafodelista"/>
        <w:rPr>
          <w:rFonts w:ascii="Arial Narrow" w:hAnsi="Arial Narrow"/>
        </w:rPr>
      </w:pPr>
    </w:p>
    <w:p w:rsidR="009A7C39" w:rsidRDefault="009A7C39" w:rsidP="00DE1148">
      <w:pPr>
        <w:pStyle w:val="Prrafodelista"/>
        <w:rPr>
          <w:rFonts w:ascii="Arial Narrow" w:hAnsi="Arial Narrow"/>
        </w:rPr>
      </w:pPr>
      <w:r w:rsidRPr="009A7C39">
        <w:rPr>
          <w:rFonts w:ascii="Arial Narrow" w:hAnsi="Arial Narrow"/>
          <w:noProof/>
          <w:lang w:eastAsia="es-ES"/>
        </w:rPr>
        <w:drawing>
          <wp:inline distT="0" distB="0" distL="0" distR="0">
            <wp:extent cx="5904412" cy="4428309"/>
            <wp:effectExtent l="0" t="0" r="1270" b="0"/>
            <wp:docPr id="17" name="Imagen 17" descr="D:\DOCUMENTOS 2020\FOTOS\IMG-20200630-WA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OCUMENTOS 2020\FOTOS\IMG-20200630-WA0120.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10306" cy="4432729"/>
                    </a:xfrm>
                    <a:prstGeom prst="rect">
                      <a:avLst/>
                    </a:prstGeom>
                    <a:noFill/>
                    <a:ln>
                      <a:noFill/>
                    </a:ln>
                  </pic:spPr>
                </pic:pic>
              </a:graphicData>
            </a:graphic>
          </wp:inline>
        </w:drawing>
      </w:r>
    </w:p>
    <w:p w:rsidR="009A7C39" w:rsidRDefault="009A7C39" w:rsidP="00DE1148">
      <w:pPr>
        <w:pStyle w:val="Prrafodelista"/>
        <w:rPr>
          <w:rFonts w:ascii="Arial Narrow" w:hAnsi="Arial Narrow"/>
        </w:rPr>
      </w:pPr>
    </w:p>
    <w:p w:rsidR="009A7C39" w:rsidRDefault="009A7C39" w:rsidP="00DE1148">
      <w:pPr>
        <w:pStyle w:val="Prrafodelista"/>
        <w:rPr>
          <w:rFonts w:ascii="Arial Narrow" w:hAnsi="Arial Narrow"/>
        </w:rPr>
      </w:pPr>
    </w:p>
    <w:p w:rsidR="009A7C39" w:rsidRDefault="009A7C39" w:rsidP="00DE1148">
      <w:pPr>
        <w:pStyle w:val="Prrafodelista"/>
        <w:rPr>
          <w:rFonts w:ascii="Arial Narrow" w:hAnsi="Arial Narrow"/>
        </w:rPr>
      </w:pPr>
    </w:p>
    <w:p w:rsidR="009A7C39" w:rsidRDefault="009A7C39" w:rsidP="00DE1148">
      <w:pPr>
        <w:pStyle w:val="Prrafodelista"/>
        <w:rPr>
          <w:rFonts w:ascii="Arial Narrow" w:hAnsi="Arial Narrow"/>
        </w:rPr>
      </w:pPr>
    </w:p>
    <w:p w:rsidR="009A7C39" w:rsidRDefault="009A7C39" w:rsidP="00DE1148">
      <w:pPr>
        <w:pStyle w:val="Prrafodelista"/>
        <w:rPr>
          <w:rFonts w:ascii="Arial Narrow" w:hAnsi="Arial Narrow"/>
        </w:rPr>
      </w:pPr>
    </w:p>
    <w:p w:rsidR="009A7C39" w:rsidRDefault="009A7C39" w:rsidP="00DE1148">
      <w:pPr>
        <w:pStyle w:val="Prrafodelista"/>
        <w:rPr>
          <w:rFonts w:ascii="Arial Narrow" w:hAnsi="Arial Narrow"/>
        </w:rPr>
      </w:pPr>
    </w:p>
    <w:p w:rsidR="009A7C39" w:rsidRDefault="009A7C39" w:rsidP="00DE1148">
      <w:pPr>
        <w:pStyle w:val="Prrafodelista"/>
        <w:rPr>
          <w:rFonts w:ascii="Arial Narrow" w:hAnsi="Arial Narrow"/>
        </w:rPr>
      </w:pPr>
    </w:p>
    <w:p w:rsidR="009A7C39" w:rsidRDefault="009A7C39" w:rsidP="00DE1148">
      <w:pPr>
        <w:pStyle w:val="Prrafodelista"/>
        <w:rPr>
          <w:rFonts w:ascii="Arial Narrow" w:hAnsi="Arial Narrow"/>
        </w:rPr>
      </w:pPr>
    </w:p>
    <w:p w:rsidR="009A7C39" w:rsidRDefault="009A7C39" w:rsidP="00DE1148">
      <w:pPr>
        <w:pStyle w:val="Prrafodelista"/>
        <w:rPr>
          <w:rFonts w:ascii="Arial Narrow" w:hAnsi="Arial Narrow"/>
        </w:rPr>
      </w:pPr>
    </w:p>
    <w:p w:rsidR="009A7C39" w:rsidRDefault="009A7C39" w:rsidP="00DE1148">
      <w:pPr>
        <w:pStyle w:val="Prrafodelista"/>
        <w:rPr>
          <w:rFonts w:ascii="Arial Narrow" w:hAnsi="Arial Narrow"/>
        </w:rPr>
      </w:pPr>
    </w:p>
    <w:p w:rsidR="009A7C39" w:rsidRDefault="009A7C39" w:rsidP="00DE1148">
      <w:pPr>
        <w:pStyle w:val="Prrafodelista"/>
        <w:rPr>
          <w:rFonts w:ascii="Arial Narrow" w:hAnsi="Arial Narrow"/>
        </w:rPr>
      </w:pPr>
    </w:p>
    <w:p w:rsidR="009A7C39" w:rsidRDefault="009A7C39" w:rsidP="00DE1148">
      <w:pPr>
        <w:pStyle w:val="Prrafodelista"/>
        <w:rPr>
          <w:rFonts w:ascii="Arial Narrow" w:hAnsi="Arial Narrow"/>
        </w:rPr>
      </w:pPr>
    </w:p>
    <w:p w:rsidR="009A7C39" w:rsidRDefault="009A7C39" w:rsidP="00DE1148">
      <w:pPr>
        <w:pStyle w:val="Prrafodelista"/>
        <w:rPr>
          <w:rFonts w:ascii="Arial Narrow" w:hAnsi="Arial Narrow"/>
        </w:rPr>
      </w:pPr>
    </w:p>
    <w:p w:rsidR="007F4A0E" w:rsidRDefault="007F4A0E" w:rsidP="00DE1148">
      <w:pPr>
        <w:pStyle w:val="Prrafodelista"/>
        <w:rPr>
          <w:rFonts w:ascii="Arial Narrow" w:hAnsi="Arial Narrow"/>
        </w:rPr>
      </w:pPr>
    </w:p>
    <w:p w:rsidR="007F4A0E" w:rsidRDefault="007F4A0E" w:rsidP="00DE1148">
      <w:pPr>
        <w:pStyle w:val="Prrafodelista"/>
        <w:rPr>
          <w:rFonts w:ascii="Arial Narrow" w:hAnsi="Arial Narrow"/>
        </w:rPr>
      </w:pPr>
    </w:p>
    <w:p w:rsidR="007F4A0E" w:rsidRDefault="007F4A0E" w:rsidP="00DE1148">
      <w:pPr>
        <w:pStyle w:val="Prrafodelista"/>
        <w:rPr>
          <w:rFonts w:ascii="Arial Narrow" w:hAnsi="Arial Narrow"/>
        </w:rPr>
      </w:pPr>
    </w:p>
    <w:p w:rsidR="007F4A0E" w:rsidRDefault="007F4A0E" w:rsidP="00DE1148">
      <w:pPr>
        <w:pStyle w:val="Prrafodelista"/>
        <w:rPr>
          <w:rFonts w:ascii="Arial Narrow" w:hAnsi="Arial Narrow"/>
        </w:rPr>
      </w:pPr>
    </w:p>
    <w:p w:rsidR="007F4A0E" w:rsidRDefault="007F4A0E" w:rsidP="00DE1148">
      <w:pPr>
        <w:pStyle w:val="Prrafodelista"/>
        <w:rPr>
          <w:rFonts w:ascii="Arial Narrow" w:hAnsi="Arial Narrow"/>
        </w:rPr>
      </w:pPr>
    </w:p>
    <w:p w:rsidR="009A7C39" w:rsidRDefault="009A7C39" w:rsidP="00DE1148">
      <w:pPr>
        <w:pStyle w:val="Prrafodelista"/>
        <w:rPr>
          <w:rFonts w:ascii="Arial Narrow" w:hAnsi="Arial Narrow"/>
        </w:rPr>
      </w:pPr>
    </w:p>
    <w:p w:rsidR="009A7C39" w:rsidRDefault="009A7C39" w:rsidP="00DE1148">
      <w:pPr>
        <w:pStyle w:val="Prrafodelista"/>
        <w:rPr>
          <w:rFonts w:ascii="Arial Narrow" w:hAnsi="Arial Narrow"/>
        </w:rPr>
      </w:pPr>
    </w:p>
    <w:p w:rsidR="00AE6F3F" w:rsidRPr="00DE1148" w:rsidRDefault="00AE6F3F" w:rsidP="00DE1148">
      <w:pPr>
        <w:pStyle w:val="Prrafodelista"/>
        <w:rPr>
          <w:rFonts w:ascii="Arial Narrow" w:hAnsi="Arial Narrow"/>
        </w:rPr>
      </w:pPr>
    </w:p>
    <w:p w:rsidR="00DE1148" w:rsidRDefault="00DE1148" w:rsidP="008F599A">
      <w:pPr>
        <w:pStyle w:val="Prrafodelista"/>
        <w:numPr>
          <w:ilvl w:val="0"/>
          <w:numId w:val="1"/>
        </w:numPr>
        <w:ind w:left="709"/>
        <w:rPr>
          <w:rFonts w:ascii="Arial Narrow" w:hAnsi="Arial Narrow"/>
        </w:rPr>
      </w:pPr>
      <w:r w:rsidRPr="00DE1148">
        <w:rPr>
          <w:rFonts w:ascii="Arial Narrow" w:hAnsi="Arial Narrow"/>
        </w:rPr>
        <w:lastRenderedPageBreak/>
        <w:t>apoyo en el traslado de inmigrantes de otras ciudades del país</w:t>
      </w:r>
      <w:r>
        <w:rPr>
          <w:rFonts w:ascii="Arial Narrow" w:hAnsi="Arial Narrow"/>
        </w:rPr>
        <w:t xml:space="preserve"> a la ciudad de B</w:t>
      </w:r>
      <w:r w:rsidRPr="00DE1148">
        <w:rPr>
          <w:rFonts w:ascii="Arial Narrow" w:hAnsi="Arial Narrow"/>
        </w:rPr>
        <w:t>ambamarca, para su respectiva cuarentena.</w:t>
      </w:r>
    </w:p>
    <w:p w:rsidR="00AE6F3F" w:rsidRDefault="007F4A0E" w:rsidP="00AE6F3F">
      <w:pPr>
        <w:rPr>
          <w:rFonts w:ascii="Arial Narrow" w:hAnsi="Arial Narrow"/>
        </w:rPr>
      </w:pPr>
      <w:r w:rsidRPr="00AE6F3F">
        <w:rPr>
          <w:rFonts w:ascii="Arial Narrow" w:hAnsi="Arial Narrow"/>
          <w:noProof/>
          <w:lang w:eastAsia="es-ES"/>
        </w:rPr>
        <w:drawing>
          <wp:anchor distT="0" distB="0" distL="114300" distR="114300" simplePos="0" relativeHeight="251707392" behindDoc="0" locked="0" layoutInCell="1" allowOverlap="1" wp14:anchorId="063545C0" wp14:editId="44C181D5">
            <wp:simplePos x="0" y="0"/>
            <wp:positionH relativeFrom="margin">
              <wp:align>center</wp:align>
            </wp:positionH>
            <wp:positionV relativeFrom="paragraph">
              <wp:posOffset>187960</wp:posOffset>
            </wp:positionV>
            <wp:extent cx="5400040" cy="3037523"/>
            <wp:effectExtent l="0" t="0" r="0" b="0"/>
            <wp:wrapSquare wrapText="bothSides"/>
            <wp:docPr id="12" name="Imagen 12" descr="D:\DOCUMENTOS 2020\FOTOS\IMG-20200630-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OCUMENTOS 2020\FOTOS\IMG-20200630-WA0019.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00040" cy="303752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E6F3F" w:rsidRDefault="00AE6F3F" w:rsidP="00AE6F3F">
      <w:pPr>
        <w:rPr>
          <w:rFonts w:ascii="Arial Narrow" w:hAnsi="Arial Narrow"/>
        </w:rPr>
      </w:pPr>
    </w:p>
    <w:p w:rsidR="00AE6F3F" w:rsidRDefault="00AE6F3F" w:rsidP="00AE6F3F">
      <w:pPr>
        <w:rPr>
          <w:rFonts w:ascii="Arial Narrow" w:hAnsi="Arial Narrow"/>
        </w:rPr>
      </w:pPr>
    </w:p>
    <w:p w:rsidR="00AE6F3F" w:rsidRPr="007F4A0E" w:rsidRDefault="007F4A0E" w:rsidP="007F4A0E">
      <w:pPr>
        <w:rPr>
          <w:rFonts w:ascii="Arial Narrow" w:hAnsi="Arial Narrow"/>
        </w:rPr>
      </w:pPr>
      <w:r w:rsidRPr="00AE6F3F">
        <w:rPr>
          <w:rFonts w:ascii="Arial Narrow" w:hAnsi="Arial Narrow"/>
          <w:noProof/>
          <w:lang w:eastAsia="es-ES"/>
        </w:rPr>
        <w:drawing>
          <wp:anchor distT="0" distB="0" distL="114300" distR="114300" simplePos="0" relativeHeight="251708416" behindDoc="0" locked="0" layoutInCell="1" allowOverlap="1" wp14:anchorId="207369DF" wp14:editId="06B147B0">
            <wp:simplePos x="0" y="0"/>
            <wp:positionH relativeFrom="margin">
              <wp:align>center</wp:align>
            </wp:positionH>
            <wp:positionV relativeFrom="paragraph">
              <wp:posOffset>290558</wp:posOffset>
            </wp:positionV>
            <wp:extent cx="5400040" cy="4050030"/>
            <wp:effectExtent l="0" t="0" r="0" b="7620"/>
            <wp:wrapSquare wrapText="bothSides"/>
            <wp:docPr id="13" name="Imagen 13" descr="D:\DOCUMENTOS 2020\FOTOS\IMG-20200630-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OCUMENTOS 2020\FOTOS\IMG-20200630-WA0020.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E6F3F" w:rsidRPr="007F4A0E" w:rsidRDefault="007F4A0E" w:rsidP="00AE6F3F">
      <w:pPr>
        <w:pStyle w:val="Prrafodelista"/>
        <w:numPr>
          <w:ilvl w:val="0"/>
          <w:numId w:val="1"/>
        </w:numPr>
        <w:ind w:left="709"/>
        <w:rPr>
          <w:rFonts w:ascii="Arial Narrow" w:hAnsi="Arial Narrow"/>
        </w:rPr>
      </w:pPr>
      <w:r w:rsidRPr="00AE6F3F">
        <w:rPr>
          <w:rFonts w:ascii="Arial Narrow" w:hAnsi="Arial Narrow"/>
          <w:noProof/>
          <w:lang w:eastAsia="es-ES"/>
        </w:rPr>
        <w:lastRenderedPageBreak/>
        <w:drawing>
          <wp:anchor distT="0" distB="0" distL="114300" distR="114300" simplePos="0" relativeHeight="251717632" behindDoc="0" locked="0" layoutInCell="1" allowOverlap="1" wp14:anchorId="008221A1" wp14:editId="1B50BBFD">
            <wp:simplePos x="0" y="0"/>
            <wp:positionH relativeFrom="column">
              <wp:posOffset>69215</wp:posOffset>
            </wp:positionH>
            <wp:positionV relativeFrom="paragraph">
              <wp:posOffset>4777740</wp:posOffset>
            </wp:positionV>
            <wp:extent cx="5133340" cy="3850005"/>
            <wp:effectExtent l="0" t="0" r="0" b="0"/>
            <wp:wrapSquare wrapText="bothSides"/>
            <wp:docPr id="15" name="Imagen 15" descr="D:\DOCUMENTOS 2020\FOTOS\IMG-20200630-WA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OCUMENTOS 2020\FOTOS\IMG-20200630-WA007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133340" cy="3850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E6F3F">
        <w:rPr>
          <w:rFonts w:ascii="Arial Narrow" w:hAnsi="Arial Narrow"/>
          <w:noProof/>
          <w:lang w:eastAsia="es-ES"/>
        </w:rPr>
        <w:drawing>
          <wp:anchor distT="0" distB="0" distL="114300" distR="114300" simplePos="0" relativeHeight="251709440" behindDoc="0" locked="0" layoutInCell="1" allowOverlap="1" wp14:anchorId="161F9153" wp14:editId="5416D293">
            <wp:simplePos x="0" y="0"/>
            <wp:positionH relativeFrom="margin">
              <wp:align>right</wp:align>
            </wp:positionH>
            <wp:positionV relativeFrom="paragraph">
              <wp:posOffset>564969</wp:posOffset>
            </wp:positionV>
            <wp:extent cx="5400040" cy="4050030"/>
            <wp:effectExtent l="0" t="0" r="0" b="7620"/>
            <wp:wrapSquare wrapText="bothSides"/>
            <wp:docPr id="14" name="Imagen 14" descr="D:\DOCUMENTOS 2020\FOTOS\IMG-20200630-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OCUMENTOS 2020\FOTOS\IMG-20200630-WA0046.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14:sizeRelH relativeFrom="page">
              <wp14:pctWidth>0</wp14:pctWidth>
            </wp14:sizeRelH>
            <wp14:sizeRelV relativeFrom="page">
              <wp14:pctHeight>0</wp14:pctHeight>
            </wp14:sizeRelV>
          </wp:anchor>
        </w:drawing>
      </w:r>
      <w:r w:rsidR="00DE1148" w:rsidRPr="00DE1148">
        <w:rPr>
          <w:rFonts w:ascii="Arial Narrow" w:hAnsi="Arial Narrow"/>
        </w:rPr>
        <w:t>apoyo conjuntam</w:t>
      </w:r>
      <w:r w:rsidR="00AD7C15">
        <w:rPr>
          <w:rFonts w:ascii="Arial Narrow" w:hAnsi="Arial Narrow"/>
        </w:rPr>
        <w:t>ente con las rondas campesinas,</w:t>
      </w:r>
      <w:r w:rsidR="00DE1148" w:rsidRPr="00DE1148">
        <w:rPr>
          <w:rFonts w:ascii="Arial Narrow" w:hAnsi="Arial Narrow"/>
        </w:rPr>
        <w:t xml:space="preserve"> juntas vecinales </w:t>
      </w:r>
      <w:r w:rsidR="00AD7C15">
        <w:rPr>
          <w:rFonts w:ascii="Arial Narrow" w:hAnsi="Arial Narrow"/>
        </w:rPr>
        <w:t xml:space="preserve">y el </w:t>
      </w:r>
      <w:r>
        <w:rPr>
          <w:rFonts w:ascii="Arial Narrow" w:hAnsi="Arial Narrow"/>
        </w:rPr>
        <w:t>Ejército</w:t>
      </w:r>
      <w:r w:rsidR="00AD7C15">
        <w:rPr>
          <w:rFonts w:ascii="Arial Narrow" w:hAnsi="Arial Narrow"/>
        </w:rPr>
        <w:t xml:space="preserve"> </w:t>
      </w:r>
      <w:r w:rsidR="00DE1148" w:rsidRPr="00DE1148">
        <w:rPr>
          <w:rFonts w:ascii="Arial Narrow" w:hAnsi="Arial Narrow"/>
        </w:rPr>
        <w:t>en puestos de control (piquetes) ubicadas en las entradas y salidas de la ciudad.</w:t>
      </w:r>
    </w:p>
    <w:p w:rsidR="00AE6F3F" w:rsidRDefault="007F4A0E" w:rsidP="00AE6F3F">
      <w:pPr>
        <w:rPr>
          <w:rFonts w:ascii="Arial Narrow" w:hAnsi="Arial Narrow"/>
        </w:rPr>
      </w:pPr>
      <w:r w:rsidRPr="00980D66">
        <w:rPr>
          <w:rFonts w:ascii="Arial Narrow" w:hAnsi="Arial Narrow"/>
          <w:noProof/>
          <w:lang w:eastAsia="es-ES"/>
        </w:rPr>
        <w:lastRenderedPageBreak/>
        <w:drawing>
          <wp:anchor distT="0" distB="0" distL="114300" distR="114300" simplePos="0" relativeHeight="251711488" behindDoc="0" locked="0" layoutInCell="1" allowOverlap="1" wp14:anchorId="7A97BB81" wp14:editId="2A01409F">
            <wp:simplePos x="0" y="0"/>
            <wp:positionH relativeFrom="margin">
              <wp:posOffset>-375285</wp:posOffset>
            </wp:positionH>
            <wp:positionV relativeFrom="paragraph">
              <wp:posOffset>414655</wp:posOffset>
            </wp:positionV>
            <wp:extent cx="6443345" cy="3866515"/>
            <wp:effectExtent l="0" t="0" r="0" b="635"/>
            <wp:wrapSquare wrapText="bothSides"/>
            <wp:docPr id="5" name="Imagen 5" descr="D:\DOCUMENTOS 2020\FOTOS\IMG-20200630-WA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OS 2020\FOTOS\IMG-20200630-WA0144.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443345" cy="38665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E6F3F" w:rsidRDefault="00AE6F3F" w:rsidP="00AE6F3F">
      <w:pPr>
        <w:rPr>
          <w:rFonts w:ascii="Arial Narrow" w:hAnsi="Arial Narrow"/>
        </w:rPr>
      </w:pPr>
    </w:p>
    <w:p w:rsidR="00AE6F3F" w:rsidRDefault="00AE6F3F" w:rsidP="00AE6F3F">
      <w:pPr>
        <w:rPr>
          <w:rFonts w:ascii="Arial Narrow" w:hAnsi="Arial Narrow"/>
        </w:rPr>
      </w:pPr>
    </w:p>
    <w:p w:rsidR="00AE6F3F" w:rsidRDefault="00AE6F3F" w:rsidP="00AE6F3F">
      <w:pPr>
        <w:rPr>
          <w:rFonts w:ascii="Arial Narrow" w:hAnsi="Arial Narrow"/>
        </w:rPr>
      </w:pPr>
    </w:p>
    <w:p w:rsidR="00AE6F3F" w:rsidRDefault="00AE6F3F" w:rsidP="00AE6F3F">
      <w:pPr>
        <w:rPr>
          <w:rFonts w:ascii="Arial Narrow" w:hAnsi="Arial Narrow"/>
        </w:rPr>
      </w:pPr>
    </w:p>
    <w:p w:rsidR="00AE6F3F" w:rsidRDefault="00AE6F3F" w:rsidP="00AE6F3F">
      <w:pPr>
        <w:rPr>
          <w:rFonts w:ascii="Arial Narrow" w:hAnsi="Arial Narrow"/>
        </w:rPr>
      </w:pPr>
    </w:p>
    <w:p w:rsidR="00AE6F3F" w:rsidRDefault="00AE6F3F" w:rsidP="00AE6F3F">
      <w:pPr>
        <w:rPr>
          <w:rFonts w:ascii="Arial Narrow" w:hAnsi="Arial Narrow"/>
        </w:rPr>
      </w:pPr>
    </w:p>
    <w:p w:rsidR="00AE6F3F" w:rsidRDefault="00AE6F3F" w:rsidP="00AE6F3F">
      <w:pPr>
        <w:rPr>
          <w:rFonts w:ascii="Arial Narrow" w:hAnsi="Arial Narrow"/>
        </w:rPr>
      </w:pPr>
    </w:p>
    <w:p w:rsidR="00AE6F3F" w:rsidRDefault="00AE6F3F" w:rsidP="00AE6F3F">
      <w:pPr>
        <w:rPr>
          <w:rFonts w:ascii="Arial Narrow" w:hAnsi="Arial Narrow"/>
        </w:rPr>
      </w:pPr>
    </w:p>
    <w:p w:rsidR="00AE6F3F" w:rsidRDefault="00AE6F3F" w:rsidP="00AE6F3F">
      <w:pPr>
        <w:rPr>
          <w:rFonts w:ascii="Arial Narrow" w:hAnsi="Arial Narrow"/>
        </w:rPr>
      </w:pPr>
    </w:p>
    <w:p w:rsidR="00AE6F3F" w:rsidRDefault="00AE6F3F" w:rsidP="00AE6F3F">
      <w:pPr>
        <w:rPr>
          <w:rFonts w:ascii="Arial Narrow" w:hAnsi="Arial Narrow"/>
        </w:rPr>
      </w:pPr>
    </w:p>
    <w:p w:rsidR="00AE6F3F" w:rsidRDefault="00AE6F3F" w:rsidP="00AE6F3F">
      <w:pPr>
        <w:rPr>
          <w:rFonts w:ascii="Arial Narrow" w:hAnsi="Arial Narrow"/>
        </w:rPr>
      </w:pPr>
    </w:p>
    <w:p w:rsidR="00AE6F3F" w:rsidRDefault="00AE6F3F" w:rsidP="00AE6F3F">
      <w:pPr>
        <w:rPr>
          <w:rFonts w:ascii="Arial Narrow" w:hAnsi="Arial Narrow"/>
        </w:rPr>
      </w:pPr>
    </w:p>
    <w:p w:rsidR="00AE6F3F" w:rsidRDefault="00AE6F3F" w:rsidP="00AE6F3F">
      <w:pPr>
        <w:rPr>
          <w:rFonts w:ascii="Arial Narrow" w:hAnsi="Arial Narrow"/>
        </w:rPr>
      </w:pPr>
    </w:p>
    <w:p w:rsidR="00AE6F3F" w:rsidRDefault="00AE6F3F" w:rsidP="00AE6F3F">
      <w:pPr>
        <w:rPr>
          <w:rFonts w:ascii="Arial Narrow" w:hAnsi="Arial Narrow"/>
        </w:rPr>
      </w:pPr>
    </w:p>
    <w:p w:rsidR="00AE6F3F" w:rsidRDefault="00AE6F3F" w:rsidP="00AE6F3F">
      <w:pPr>
        <w:rPr>
          <w:rFonts w:ascii="Arial Narrow" w:hAnsi="Arial Narrow"/>
        </w:rPr>
      </w:pPr>
    </w:p>
    <w:p w:rsidR="009A7C39" w:rsidRPr="007F4A0E" w:rsidRDefault="009A7C39" w:rsidP="007F4A0E">
      <w:pPr>
        <w:rPr>
          <w:rFonts w:ascii="Arial Narrow" w:hAnsi="Arial Narrow"/>
        </w:rPr>
      </w:pPr>
    </w:p>
    <w:p w:rsidR="00176C04" w:rsidRPr="00DE1148" w:rsidRDefault="00176C04" w:rsidP="008F599A">
      <w:pPr>
        <w:pStyle w:val="Prrafodelista"/>
        <w:numPr>
          <w:ilvl w:val="0"/>
          <w:numId w:val="1"/>
        </w:numPr>
        <w:ind w:left="709"/>
        <w:rPr>
          <w:rFonts w:ascii="Arial Narrow" w:hAnsi="Arial Narrow"/>
        </w:rPr>
      </w:pPr>
      <w:r>
        <w:rPr>
          <w:rFonts w:ascii="Arial Narrow" w:hAnsi="Arial Narrow"/>
        </w:rPr>
        <w:lastRenderedPageBreak/>
        <w:t>Apoyo a la Gerencia de administración Tributaria en la supervisión de locales, para verificar si cumplen con la licencia de funcionamiento y si cuentan con los protocolos de seguridad para poder atender por delivery.</w:t>
      </w:r>
    </w:p>
    <w:p w:rsidR="00BB0361" w:rsidRPr="00531BF6" w:rsidRDefault="00BB0361" w:rsidP="008F599A">
      <w:pPr>
        <w:rPr>
          <w:rFonts w:ascii="Arial Narrow" w:hAnsi="Arial Narrow"/>
        </w:rPr>
      </w:pPr>
    </w:p>
    <w:p w:rsidR="00BB0361" w:rsidRPr="00531BF6" w:rsidRDefault="007F4A0E" w:rsidP="008F599A">
      <w:pPr>
        <w:rPr>
          <w:rFonts w:ascii="Arial Narrow" w:hAnsi="Arial Narrow"/>
        </w:rPr>
      </w:pPr>
      <w:r w:rsidRPr="00176C04">
        <w:rPr>
          <w:rFonts w:ascii="Arial Narrow" w:hAnsi="Arial Narrow"/>
          <w:noProof/>
          <w:lang w:eastAsia="es-ES"/>
        </w:rPr>
        <w:drawing>
          <wp:anchor distT="0" distB="0" distL="114300" distR="114300" simplePos="0" relativeHeight="251718656" behindDoc="0" locked="0" layoutInCell="1" allowOverlap="1" wp14:anchorId="198AEC33" wp14:editId="01942D09">
            <wp:simplePos x="0" y="0"/>
            <wp:positionH relativeFrom="column">
              <wp:posOffset>422094</wp:posOffset>
            </wp:positionH>
            <wp:positionV relativeFrom="paragraph">
              <wp:posOffset>25219</wp:posOffset>
            </wp:positionV>
            <wp:extent cx="4356215" cy="7741194"/>
            <wp:effectExtent l="0" t="0" r="6350" b="0"/>
            <wp:wrapSquare wrapText="bothSides"/>
            <wp:docPr id="77" name="Imagen 77" descr="D:\DOCUMENTOS 2020\FOTOS\segundo trimestre\WhatsApp Image 2020-06-30 at 12.38.3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OS 2020\FOTOS\segundo trimestre\WhatsApp Image 2020-06-30 at 12.38.33 PM.jpe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363660" cy="775442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9524B" w:rsidRPr="00531BF6" w:rsidRDefault="0019524B" w:rsidP="00BB0361">
      <w:pPr>
        <w:rPr>
          <w:rFonts w:ascii="Arial Narrow" w:hAnsi="Arial Narrow"/>
        </w:rPr>
      </w:pPr>
    </w:p>
    <w:p w:rsidR="003C287D" w:rsidRPr="00531BF6" w:rsidRDefault="003C287D" w:rsidP="00BB0361">
      <w:pPr>
        <w:rPr>
          <w:rFonts w:ascii="Arial Narrow" w:hAnsi="Arial Narrow"/>
        </w:rPr>
      </w:pPr>
    </w:p>
    <w:p w:rsidR="003C287D" w:rsidRPr="00531BF6" w:rsidRDefault="003C287D" w:rsidP="003C287D">
      <w:pPr>
        <w:rPr>
          <w:rFonts w:ascii="Arial Narrow" w:hAnsi="Arial Narrow"/>
        </w:rPr>
      </w:pPr>
    </w:p>
    <w:p w:rsidR="00BB0361" w:rsidRDefault="003C287D" w:rsidP="003C287D">
      <w:pPr>
        <w:tabs>
          <w:tab w:val="left" w:pos="1500"/>
        </w:tabs>
        <w:rPr>
          <w:rFonts w:ascii="Arial Narrow" w:hAnsi="Arial Narrow"/>
        </w:rPr>
      </w:pPr>
      <w:r w:rsidRPr="00531BF6">
        <w:rPr>
          <w:rFonts w:ascii="Arial Narrow" w:hAnsi="Arial Narrow"/>
        </w:rPr>
        <w:tab/>
      </w:r>
    </w:p>
    <w:p w:rsidR="007F4A0E" w:rsidRDefault="007F4A0E" w:rsidP="003C287D">
      <w:pPr>
        <w:tabs>
          <w:tab w:val="left" w:pos="1500"/>
        </w:tabs>
        <w:rPr>
          <w:rFonts w:ascii="Arial Narrow" w:hAnsi="Arial Narrow"/>
        </w:rPr>
      </w:pPr>
    </w:p>
    <w:p w:rsidR="007F4A0E" w:rsidRDefault="007F4A0E" w:rsidP="003C287D">
      <w:pPr>
        <w:tabs>
          <w:tab w:val="left" w:pos="1500"/>
        </w:tabs>
        <w:rPr>
          <w:rFonts w:ascii="Arial Narrow" w:hAnsi="Arial Narrow"/>
        </w:rPr>
      </w:pPr>
      <w:r w:rsidRPr="0019524B">
        <w:rPr>
          <w:rFonts w:ascii="Arial Narrow" w:hAnsi="Arial Narrow"/>
          <w:noProof/>
          <w:lang w:eastAsia="es-ES"/>
        </w:rPr>
        <w:lastRenderedPageBreak/>
        <w:drawing>
          <wp:inline distT="0" distB="0" distL="0" distR="0" wp14:anchorId="733FB957" wp14:editId="6EB62255">
            <wp:extent cx="5400040" cy="9596120"/>
            <wp:effectExtent l="0" t="0" r="0" b="5080"/>
            <wp:docPr id="78" name="Imagen 78" descr="D:\DOCUMENTOS 2020\FOTOS\segundo trimestre\WhatsApp Image 2020-06-30 at 12.38.34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OS 2020\FOTOS\segundo trimestre\WhatsApp Image 2020-06-30 at 12.38.34 PM (1).jpe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00040" cy="9596120"/>
                    </a:xfrm>
                    <a:prstGeom prst="rect">
                      <a:avLst/>
                    </a:prstGeom>
                    <a:noFill/>
                    <a:ln>
                      <a:noFill/>
                    </a:ln>
                  </pic:spPr>
                </pic:pic>
              </a:graphicData>
            </a:graphic>
          </wp:inline>
        </w:drawing>
      </w:r>
    </w:p>
    <w:p w:rsidR="007F4A0E" w:rsidRPr="00531BF6" w:rsidRDefault="007F4A0E" w:rsidP="003C287D">
      <w:pPr>
        <w:tabs>
          <w:tab w:val="left" w:pos="1500"/>
        </w:tabs>
        <w:rPr>
          <w:rFonts w:ascii="Arial Narrow" w:hAnsi="Arial Narrow"/>
        </w:rPr>
      </w:pPr>
      <w:r w:rsidRPr="0019524B">
        <w:rPr>
          <w:rFonts w:ascii="Arial Narrow" w:hAnsi="Arial Narrow"/>
          <w:noProof/>
          <w:lang w:eastAsia="es-ES"/>
        </w:rPr>
        <w:lastRenderedPageBreak/>
        <w:drawing>
          <wp:anchor distT="0" distB="0" distL="114300" distR="114300" simplePos="0" relativeHeight="251719680" behindDoc="0" locked="0" layoutInCell="1" allowOverlap="1" wp14:anchorId="12E392D7" wp14:editId="3F84EF10">
            <wp:simplePos x="0" y="0"/>
            <wp:positionH relativeFrom="column">
              <wp:posOffset>134439</wp:posOffset>
            </wp:positionH>
            <wp:positionV relativeFrom="paragraph">
              <wp:posOffset>323578</wp:posOffset>
            </wp:positionV>
            <wp:extent cx="5400040" cy="4051300"/>
            <wp:effectExtent l="0" t="0" r="0" b="6350"/>
            <wp:wrapSquare wrapText="bothSides"/>
            <wp:docPr id="80" name="Imagen 80" descr="D:\DOCUMENTOS 2020\FOTOS\segundo trimestre\WhatsApp Image 2020-06-30 at 12.38.35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OCUMENTOS 2020\FOTOS\segundo trimestre\WhatsApp Image 2020-06-30 at 12.38.35 PM (1).jpe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00040" cy="4051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287D" w:rsidRPr="00531BF6" w:rsidRDefault="003C287D" w:rsidP="003C287D">
      <w:pPr>
        <w:tabs>
          <w:tab w:val="left" w:pos="1500"/>
        </w:tabs>
        <w:rPr>
          <w:rFonts w:ascii="Arial Narrow" w:hAnsi="Arial Narrow"/>
        </w:rPr>
      </w:pPr>
    </w:p>
    <w:p w:rsidR="007F4A0E" w:rsidRDefault="007F4A0E" w:rsidP="003C287D">
      <w:pPr>
        <w:tabs>
          <w:tab w:val="left" w:pos="1500"/>
        </w:tabs>
        <w:rPr>
          <w:rFonts w:ascii="Arial Narrow" w:hAnsi="Arial Narrow"/>
        </w:rPr>
      </w:pPr>
    </w:p>
    <w:p w:rsidR="007F4A0E" w:rsidRDefault="007F4A0E" w:rsidP="003C287D">
      <w:pPr>
        <w:tabs>
          <w:tab w:val="left" w:pos="1500"/>
        </w:tabs>
        <w:rPr>
          <w:rFonts w:ascii="Arial Narrow" w:hAnsi="Arial Narrow"/>
        </w:rPr>
      </w:pPr>
    </w:p>
    <w:p w:rsidR="007F4A0E" w:rsidRDefault="007F4A0E" w:rsidP="003C287D">
      <w:pPr>
        <w:tabs>
          <w:tab w:val="left" w:pos="1500"/>
        </w:tabs>
        <w:rPr>
          <w:rFonts w:ascii="Arial Narrow" w:hAnsi="Arial Narrow"/>
        </w:rPr>
      </w:pPr>
    </w:p>
    <w:p w:rsidR="007F4A0E" w:rsidRDefault="007F4A0E" w:rsidP="003C287D">
      <w:pPr>
        <w:tabs>
          <w:tab w:val="left" w:pos="1500"/>
        </w:tabs>
        <w:rPr>
          <w:rFonts w:ascii="Arial Narrow" w:hAnsi="Arial Narrow"/>
        </w:rPr>
      </w:pPr>
    </w:p>
    <w:p w:rsidR="007F4A0E" w:rsidRDefault="007F4A0E" w:rsidP="003C287D">
      <w:pPr>
        <w:tabs>
          <w:tab w:val="left" w:pos="1500"/>
        </w:tabs>
        <w:rPr>
          <w:rFonts w:ascii="Arial Narrow" w:hAnsi="Arial Narrow"/>
        </w:rPr>
      </w:pPr>
    </w:p>
    <w:p w:rsidR="007F4A0E" w:rsidRDefault="007F4A0E" w:rsidP="003C287D">
      <w:pPr>
        <w:tabs>
          <w:tab w:val="left" w:pos="1500"/>
        </w:tabs>
        <w:rPr>
          <w:rFonts w:ascii="Arial Narrow" w:hAnsi="Arial Narrow"/>
        </w:rPr>
      </w:pPr>
    </w:p>
    <w:p w:rsidR="007F4A0E" w:rsidRDefault="007F4A0E" w:rsidP="003C287D">
      <w:pPr>
        <w:tabs>
          <w:tab w:val="left" w:pos="1500"/>
        </w:tabs>
        <w:rPr>
          <w:rFonts w:ascii="Arial Narrow" w:hAnsi="Arial Narrow"/>
        </w:rPr>
      </w:pPr>
    </w:p>
    <w:p w:rsidR="007F4A0E" w:rsidRDefault="007F4A0E" w:rsidP="003C287D">
      <w:pPr>
        <w:tabs>
          <w:tab w:val="left" w:pos="1500"/>
        </w:tabs>
        <w:rPr>
          <w:rFonts w:ascii="Arial Narrow" w:hAnsi="Arial Narrow"/>
        </w:rPr>
      </w:pPr>
    </w:p>
    <w:p w:rsidR="007F4A0E" w:rsidRDefault="007F4A0E" w:rsidP="003C287D">
      <w:pPr>
        <w:tabs>
          <w:tab w:val="left" w:pos="1500"/>
        </w:tabs>
        <w:rPr>
          <w:rFonts w:ascii="Arial Narrow" w:hAnsi="Arial Narrow"/>
        </w:rPr>
      </w:pPr>
    </w:p>
    <w:p w:rsidR="007F4A0E" w:rsidRDefault="007F4A0E" w:rsidP="003C287D">
      <w:pPr>
        <w:tabs>
          <w:tab w:val="left" w:pos="1500"/>
        </w:tabs>
        <w:rPr>
          <w:rFonts w:ascii="Arial Narrow" w:hAnsi="Arial Narrow"/>
        </w:rPr>
      </w:pPr>
    </w:p>
    <w:p w:rsidR="007F4A0E" w:rsidRDefault="007F4A0E" w:rsidP="003C287D">
      <w:pPr>
        <w:tabs>
          <w:tab w:val="left" w:pos="1500"/>
        </w:tabs>
        <w:rPr>
          <w:rFonts w:ascii="Arial Narrow" w:hAnsi="Arial Narrow"/>
        </w:rPr>
      </w:pPr>
    </w:p>
    <w:p w:rsidR="007F4A0E" w:rsidRDefault="007F4A0E" w:rsidP="003C287D">
      <w:pPr>
        <w:tabs>
          <w:tab w:val="left" w:pos="1500"/>
        </w:tabs>
        <w:rPr>
          <w:rFonts w:ascii="Arial Narrow" w:hAnsi="Arial Narrow"/>
        </w:rPr>
      </w:pPr>
    </w:p>
    <w:p w:rsidR="007F4A0E" w:rsidRDefault="007F4A0E" w:rsidP="003C287D">
      <w:pPr>
        <w:tabs>
          <w:tab w:val="left" w:pos="1500"/>
        </w:tabs>
        <w:rPr>
          <w:rFonts w:ascii="Arial Narrow" w:hAnsi="Arial Narrow"/>
        </w:rPr>
      </w:pPr>
    </w:p>
    <w:p w:rsidR="007F4A0E" w:rsidRDefault="007F4A0E" w:rsidP="003C287D">
      <w:pPr>
        <w:tabs>
          <w:tab w:val="left" w:pos="1500"/>
        </w:tabs>
        <w:rPr>
          <w:rFonts w:ascii="Arial Narrow" w:hAnsi="Arial Narrow"/>
        </w:rPr>
      </w:pPr>
    </w:p>
    <w:p w:rsidR="003C287D" w:rsidRPr="00531BF6" w:rsidRDefault="007F4A0E" w:rsidP="003C287D">
      <w:pPr>
        <w:tabs>
          <w:tab w:val="left" w:pos="1500"/>
        </w:tabs>
        <w:rPr>
          <w:rFonts w:ascii="Arial Narrow" w:hAnsi="Arial Narrow"/>
        </w:rPr>
      </w:pPr>
      <w:r w:rsidRPr="0019524B">
        <w:rPr>
          <w:rFonts w:ascii="Arial Narrow" w:hAnsi="Arial Narrow"/>
          <w:noProof/>
          <w:lang w:eastAsia="es-ES"/>
        </w:rPr>
        <w:lastRenderedPageBreak/>
        <w:drawing>
          <wp:anchor distT="0" distB="0" distL="114300" distR="114300" simplePos="0" relativeHeight="251722752" behindDoc="0" locked="0" layoutInCell="1" allowOverlap="1" wp14:anchorId="39A3DFE6" wp14:editId="5ED153CB">
            <wp:simplePos x="0" y="0"/>
            <wp:positionH relativeFrom="column">
              <wp:posOffset>-120015</wp:posOffset>
            </wp:positionH>
            <wp:positionV relativeFrom="paragraph">
              <wp:posOffset>365125</wp:posOffset>
            </wp:positionV>
            <wp:extent cx="5400040" cy="4051507"/>
            <wp:effectExtent l="0" t="0" r="0" b="6350"/>
            <wp:wrapSquare wrapText="bothSides"/>
            <wp:docPr id="79" name="Imagen 79" descr="D:\DOCUMENTOS 2020\FOTOS\segundo trimestre\WhatsApp Image 2020-06-08 at 3.28.5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CUMENTOS 2020\FOTOS\segundo trimestre\WhatsApp Image 2020-06-08 at 3.28.58 PM.jpe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00040" cy="4051507"/>
                    </a:xfrm>
                    <a:prstGeom prst="rect">
                      <a:avLst/>
                    </a:prstGeom>
                    <a:noFill/>
                    <a:ln>
                      <a:noFill/>
                    </a:ln>
                  </pic:spPr>
                </pic:pic>
              </a:graphicData>
            </a:graphic>
            <wp14:sizeRelH relativeFrom="page">
              <wp14:pctWidth>0</wp14:pctWidth>
            </wp14:sizeRelH>
            <wp14:sizeRelV relativeFrom="page">
              <wp14:pctHeight>0</wp14:pctHeight>
            </wp14:sizeRelV>
          </wp:anchor>
        </w:drawing>
      </w:r>
      <w:r w:rsidR="003C287D" w:rsidRPr="00531BF6">
        <w:rPr>
          <w:rFonts w:ascii="Arial Narrow" w:hAnsi="Arial Narrow"/>
        </w:rPr>
        <w:t>OPERATIVOS</w:t>
      </w:r>
      <w:r w:rsidR="00C85FC4" w:rsidRPr="00531BF6">
        <w:rPr>
          <w:rFonts w:ascii="Arial Narrow" w:hAnsi="Arial Narrow"/>
        </w:rPr>
        <w:t xml:space="preserve"> REALIZADOS A PERSONAS QUE INCUMPLEN</w:t>
      </w:r>
      <w:r w:rsidR="003C287D" w:rsidRPr="00531BF6">
        <w:rPr>
          <w:rFonts w:ascii="Arial Narrow" w:hAnsi="Arial Narrow"/>
        </w:rPr>
        <w:t xml:space="preserve"> CON EL DECRETO SUPREMO Nº 044-2020-PCM. CONJUNTAMENTE CON LAS FUERZAS ARMADAS</w:t>
      </w:r>
    </w:p>
    <w:p w:rsidR="003C287D" w:rsidRPr="00531BF6" w:rsidRDefault="007F4A0E" w:rsidP="003C287D">
      <w:pPr>
        <w:tabs>
          <w:tab w:val="left" w:pos="1500"/>
        </w:tabs>
        <w:rPr>
          <w:rFonts w:ascii="Arial Narrow" w:hAnsi="Arial Narrow"/>
        </w:rPr>
      </w:pPr>
      <w:r w:rsidRPr="007F4A0E">
        <w:rPr>
          <w:rFonts w:ascii="Arial Narrow" w:hAnsi="Arial Narrow"/>
          <w:noProof/>
          <w:lang w:eastAsia="es-ES"/>
        </w:rPr>
        <w:drawing>
          <wp:anchor distT="0" distB="0" distL="114300" distR="114300" simplePos="0" relativeHeight="251721728" behindDoc="0" locked="0" layoutInCell="1" allowOverlap="1" wp14:anchorId="5468A8D1" wp14:editId="4E2148AB">
            <wp:simplePos x="0" y="0"/>
            <wp:positionH relativeFrom="margin">
              <wp:align>right</wp:align>
            </wp:positionH>
            <wp:positionV relativeFrom="paragraph">
              <wp:posOffset>4157345</wp:posOffset>
            </wp:positionV>
            <wp:extent cx="5400040" cy="4050030"/>
            <wp:effectExtent l="0" t="0" r="0" b="7620"/>
            <wp:wrapSquare wrapText="bothSides"/>
            <wp:docPr id="19" name="Imagen 19" descr="D:\DOCUMENTOS 2020\FOTOS\IMG-20200630-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DOCUMENTOS 2020\FOTOS\IMG-20200630-WA0035.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287D" w:rsidRPr="00531BF6" w:rsidRDefault="003C287D" w:rsidP="003C287D">
      <w:pPr>
        <w:tabs>
          <w:tab w:val="left" w:pos="1500"/>
        </w:tabs>
        <w:rPr>
          <w:rFonts w:ascii="Arial Narrow" w:hAnsi="Arial Narrow"/>
        </w:rPr>
      </w:pPr>
    </w:p>
    <w:p w:rsidR="003C287D" w:rsidRPr="00531BF6" w:rsidRDefault="003C287D" w:rsidP="003C287D">
      <w:pPr>
        <w:tabs>
          <w:tab w:val="left" w:pos="1500"/>
        </w:tabs>
        <w:rPr>
          <w:rFonts w:ascii="Arial Narrow" w:hAnsi="Arial Narrow"/>
        </w:rPr>
      </w:pPr>
    </w:p>
    <w:p w:rsidR="003C287D" w:rsidRPr="00531BF6" w:rsidRDefault="003C287D" w:rsidP="003C287D">
      <w:pPr>
        <w:rPr>
          <w:rFonts w:ascii="Arial Narrow" w:hAnsi="Arial Narrow"/>
        </w:rPr>
      </w:pPr>
    </w:p>
    <w:p w:rsidR="003C287D" w:rsidRPr="00531BF6" w:rsidRDefault="003C287D" w:rsidP="003C287D">
      <w:pPr>
        <w:tabs>
          <w:tab w:val="left" w:pos="1005"/>
        </w:tabs>
        <w:rPr>
          <w:rFonts w:ascii="Arial Narrow" w:hAnsi="Arial Narrow"/>
        </w:rPr>
      </w:pPr>
      <w:r w:rsidRPr="00531BF6">
        <w:rPr>
          <w:rFonts w:ascii="Arial Narrow" w:hAnsi="Arial Narrow"/>
        </w:rPr>
        <w:tab/>
      </w:r>
    </w:p>
    <w:p w:rsidR="003C287D" w:rsidRPr="00531BF6" w:rsidRDefault="003C287D" w:rsidP="003C287D">
      <w:pPr>
        <w:tabs>
          <w:tab w:val="left" w:pos="1005"/>
        </w:tabs>
        <w:rPr>
          <w:rFonts w:ascii="Arial Narrow" w:hAnsi="Arial Narrow"/>
        </w:rPr>
      </w:pPr>
    </w:p>
    <w:p w:rsidR="003C287D" w:rsidRPr="00531BF6" w:rsidRDefault="003C287D" w:rsidP="003C287D">
      <w:pPr>
        <w:tabs>
          <w:tab w:val="left" w:pos="1005"/>
        </w:tabs>
        <w:rPr>
          <w:rFonts w:ascii="Arial Narrow" w:hAnsi="Arial Narrow"/>
        </w:rPr>
      </w:pPr>
    </w:p>
    <w:p w:rsidR="003C287D" w:rsidRPr="00531BF6" w:rsidRDefault="007F4A0E" w:rsidP="003C287D">
      <w:pPr>
        <w:tabs>
          <w:tab w:val="left" w:pos="1005"/>
        </w:tabs>
        <w:rPr>
          <w:rFonts w:ascii="Arial Narrow" w:hAnsi="Arial Narrow"/>
        </w:rPr>
      </w:pPr>
      <w:r w:rsidRPr="007F4A0E">
        <w:rPr>
          <w:rFonts w:ascii="Arial Narrow" w:hAnsi="Arial Narrow"/>
          <w:noProof/>
          <w:lang w:eastAsia="es-ES"/>
        </w:rPr>
        <w:drawing>
          <wp:anchor distT="0" distB="0" distL="114300" distR="114300" simplePos="0" relativeHeight="251720704" behindDoc="0" locked="0" layoutInCell="1" allowOverlap="1" wp14:anchorId="6C9C0716" wp14:editId="38C8D0FA">
            <wp:simplePos x="0" y="0"/>
            <wp:positionH relativeFrom="margin">
              <wp:align>right</wp:align>
            </wp:positionH>
            <wp:positionV relativeFrom="paragraph">
              <wp:posOffset>0</wp:posOffset>
            </wp:positionV>
            <wp:extent cx="5227320" cy="3920490"/>
            <wp:effectExtent l="0" t="0" r="0" b="3810"/>
            <wp:wrapSquare wrapText="bothSides"/>
            <wp:docPr id="18" name="Imagen 18" descr="D:\DOCUMENTOS 2020\FOTOS\IMG-20200608-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DOCUMENTOS 2020\FOTOS\IMG-20200608-WA000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27320" cy="39204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287D" w:rsidRPr="00531BF6" w:rsidRDefault="003C287D" w:rsidP="003C287D">
      <w:pPr>
        <w:tabs>
          <w:tab w:val="left" w:pos="1005"/>
        </w:tabs>
        <w:rPr>
          <w:rFonts w:ascii="Arial Narrow" w:hAnsi="Arial Narrow"/>
        </w:rPr>
      </w:pPr>
    </w:p>
    <w:p w:rsidR="003C287D" w:rsidRPr="00531BF6" w:rsidRDefault="003C287D" w:rsidP="003C287D">
      <w:pPr>
        <w:tabs>
          <w:tab w:val="left" w:pos="1005"/>
        </w:tabs>
        <w:rPr>
          <w:rFonts w:ascii="Arial Narrow" w:hAnsi="Arial Narrow"/>
        </w:rPr>
      </w:pPr>
    </w:p>
    <w:p w:rsidR="003C287D" w:rsidRPr="00531BF6" w:rsidRDefault="003C287D" w:rsidP="003C287D">
      <w:pPr>
        <w:tabs>
          <w:tab w:val="left" w:pos="1005"/>
        </w:tabs>
        <w:rPr>
          <w:rFonts w:ascii="Arial Narrow" w:hAnsi="Arial Narrow"/>
        </w:rPr>
      </w:pPr>
    </w:p>
    <w:p w:rsidR="003C287D" w:rsidRPr="00531BF6" w:rsidRDefault="003C287D" w:rsidP="003C287D">
      <w:pPr>
        <w:rPr>
          <w:rFonts w:ascii="Arial Narrow" w:hAnsi="Arial Narrow"/>
        </w:rPr>
      </w:pPr>
    </w:p>
    <w:p w:rsidR="003C287D" w:rsidRPr="00531BF6" w:rsidRDefault="003C287D" w:rsidP="003C287D">
      <w:pPr>
        <w:rPr>
          <w:rFonts w:ascii="Arial Narrow" w:hAnsi="Arial Narrow"/>
        </w:rPr>
      </w:pPr>
    </w:p>
    <w:p w:rsidR="003C287D" w:rsidRPr="00531BF6" w:rsidRDefault="003C287D" w:rsidP="003C287D">
      <w:pPr>
        <w:rPr>
          <w:rFonts w:ascii="Arial Narrow" w:hAnsi="Arial Narrow"/>
        </w:rPr>
      </w:pPr>
    </w:p>
    <w:p w:rsidR="003C287D" w:rsidRPr="00531BF6" w:rsidRDefault="003C287D" w:rsidP="003C287D">
      <w:pPr>
        <w:tabs>
          <w:tab w:val="left" w:pos="2520"/>
        </w:tabs>
        <w:rPr>
          <w:rFonts w:ascii="Arial Narrow" w:hAnsi="Arial Narrow"/>
        </w:rPr>
      </w:pPr>
      <w:r w:rsidRPr="00531BF6">
        <w:rPr>
          <w:rFonts w:ascii="Arial Narrow" w:hAnsi="Arial Narrow"/>
        </w:rPr>
        <w:tab/>
      </w:r>
    </w:p>
    <w:p w:rsidR="00CF28D4" w:rsidRPr="00531BF6" w:rsidRDefault="00CF28D4" w:rsidP="003C287D">
      <w:pPr>
        <w:tabs>
          <w:tab w:val="left" w:pos="2520"/>
        </w:tabs>
        <w:rPr>
          <w:rFonts w:ascii="Arial Narrow" w:hAnsi="Arial Narrow"/>
        </w:rPr>
      </w:pPr>
    </w:p>
    <w:sectPr w:rsidR="00CF28D4" w:rsidRPr="00531BF6">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A4B73" w:rsidRDefault="00DA4B73" w:rsidP="00BB0361">
      <w:pPr>
        <w:spacing w:after="0" w:line="240" w:lineRule="auto"/>
      </w:pPr>
      <w:r>
        <w:separator/>
      </w:r>
    </w:p>
  </w:endnote>
  <w:endnote w:type="continuationSeparator" w:id="0">
    <w:p w:rsidR="00DA4B73" w:rsidRDefault="00DA4B73" w:rsidP="00BB03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Freestyle Script">
    <w:panose1 w:val="030804020302050B0404"/>
    <w:charset w:val="00"/>
    <w:family w:val="script"/>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Lucida Fax">
    <w:panose1 w:val="02060602050505020204"/>
    <w:charset w:val="00"/>
    <w:family w:val="roman"/>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2774" w:rsidRDefault="00D72774" w:rsidP="00D72774">
    <w:pPr>
      <w:pStyle w:val="Piedepgina"/>
      <w:pBdr>
        <w:bottom w:val="single" w:sz="12" w:space="1" w:color="auto"/>
      </w:pBdr>
      <w:rPr>
        <w:i/>
        <w:sz w:val="18"/>
        <w:szCs w:val="18"/>
      </w:rPr>
    </w:pPr>
  </w:p>
  <w:p w:rsidR="00D72774" w:rsidRPr="000570E6" w:rsidRDefault="00D72774" w:rsidP="00D72774">
    <w:pPr>
      <w:pStyle w:val="Piedepgina"/>
      <w:tabs>
        <w:tab w:val="right" w:pos="7230"/>
      </w:tabs>
      <w:rPr>
        <w:i/>
        <w:sz w:val="18"/>
        <w:szCs w:val="18"/>
      </w:rPr>
    </w:pPr>
    <w:r w:rsidRPr="00B70651">
      <w:rPr>
        <w:rFonts w:ascii="Cambria Math" w:hAnsi="Cambria Math"/>
        <w:sz w:val="18"/>
        <w:szCs w:val="18"/>
      </w:rPr>
      <w:t>J</w:t>
    </w:r>
    <w:r>
      <w:rPr>
        <w:rFonts w:ascii="Cambria Math" w:hAnsi="Cambria Math"/>
        <w:sz w:val="18"/>
        <w:szCs w:val="18"/>
      </w:rPr>
      <w:t>i</w:t>
    </w:r>
    <w:r w:rsidRPr="00B70651">
      <w:rPr>
        <w:rFonts w:ascii="Cambria Math" w:hAnsi="Cambria Math"/>
        <w:sz w:val="18"/>
        <w:szCs w:val="18"/>
      </w:rPr>
      <w:t>r</w:t>
    </w:r>
    <w:r>
      <w:rPr>
        <w:rFonts w:ascii="Cambria Math" w:hAnsi="Cambria Math"/>
        <w:sz w:val="18"/>
        <w:szCs w:val="18"/>
      </w:rPr>
      <w:t>ón</w:t>
    </w:r>
    <w:r w:rsidRPr="00B70651">
      <w:rPr>
        <w:rFonts w:ascii="Cambria Math" w:hAnsi="Cambria Math"/>
        <w:sz w:val="18"/>
        <w:szCs w:val="18"/>
      </w:rPr>
      <w:t xml:space="preserve"> Miguel Grau N° 320 – Centro Cívico, Segund</w:t>
    </w:r>
    <w:r>
      <w:rPr>
        <w:rFonts w:ascii="Cambria Math" w:hAnsi="Cambria Math"/>
        <w:sz w:val="18"/>
        <w:szCs w:val="18"/>
      </w:rPr>
      <w:t>o</w:t>
    </w:r>
    <w:r w:rsidRPr="00B70651">
      <w:rPr>
        <w:rFonts w:ascii="Cambria Math" w:hAnsi="Cambria Math"/>
        <w:sz w:val="18"/>
        <w:szCs w:val="18"/>
      </w:rPr>
      <w:t xml:space="preserve"> Piso                             </w:t>
    </w:r>
    <w:r>
      <w:rPr>
        <w:rFonts w:ascii="Cambria Math" w:hAnsi="Cambria Math"/>
        <w:sz w:val="18"/>
        <w:szCs w:val="18"/>
      </w:rPr>
      <w:t xml:space="preserve">                </w:t>
    </w:r>
    <w:r w:rsidRPr="00B70651">
      <w:rPr>
        <w:rFonts w:ascii="Cambria Math" w:hAnsi="Cambria Math" w:cs="Arial"/>
        <w:sz w:val="16"/>
      </w:rPr>
      <w:t>Telf.   076-353016/ANEXO 131</w:t>
    </w:r>
    <w:r w:rsidRPr="00B70651">
      <w:rPr>
        <w:rFonts w:ascii="Cambria Math" w:hAnsi="Cambria Math" w:cs="Arial"/>
        <w:b/>
        <w:sz w:val="16"/>
      </w:rPr>
      <w:t xml:space="preserve"> </w:t>
    </w:r>
    <w:r w:rsidRPr="00B70651">
      <w:rPr>
        <w:rFonts w:ascii="Cambria Math" w:hAnsi="Cambria Math" w:cs="Arial"/>
        <w:sz w:val="16"/>
      </w:rPr>
      <w:t xml:space="preserve"> </w:t>
    </w:r>
    <w:r w:rsidRPr="00B70651">
      <w:rPr>
        <w:rFonts w:ascii="Cambria Math" w:hAnsi="Cambria Math"/>
        <w:sz w:val="18"/>
        <w:szCs w:val="18"/>
      </w:rPr>
      <w:t xml:space="preserve">P. </w:t>
    </w:r>
    <w:r>
      <w:rPr>
        <w:rFonts w:ascii="Cambria Math" w:hAnsi="Cambria Math"/>
        <w:sz w:val="18"/>
        <w:szCs w:val="18"/>
      </w:rPr>
      <w:t xml:space="preserve">1 </w:t>
    </w:r>
  </w:p>
  <w:p w:rsidR="00D72774" w:rsidRDefault="00D72774" w:rsidP="00D72774">
    <w:pPr>
      <w:pStyle w:val="Piedepgina"/>
    </w:pPr>
  </w:p>
  <w:p w:rsidR="00D72774" w:rsidRDefault="00D72774">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A4B73" w:rsidRDefault="00DA4B73" w:rsidP="00BB0361">
      <w:pPr>
        <w:spacing w:after="0" w:line="240" w:lineRule="auto"/>
      </w:pPr>
      <w:r>
        <w:separator/>
      </w:r>
    </w:p>
  </w:footnote>
  <w:footnote w:type="continuationSeparator" w:id="0">
    <w:p w:rsidR="00DA4B73" w:rsidRDefault="00DA4B73" w:rsidP="00BB036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2774" w:rsidRPr="00CB2DDD" w:rsidRDefault="00D72774" w:rsidP="00D72774">
    <w:pPr>
      <w:pStyle w:val="Encabezado"/>
      <w:jc w:val="center"/>
      <w:rPr>
        <w:b/>
      </w:rPr>
    </w:pPr>
    <w:r w:rsidRPr="00CB2DDD">
      <w:rPr>
        <w:noProof/>
        <w:lang w:eastAsia="es-ES"/>
      </w:rPr>
      <w:drawing>
        <wp:anchor distT="0" distB="0" distL="114300" distR="114300" simplePos="0" relativeHeight="251660288" behindDoc="1" locked="0" layoutInCell="1" allowOverlap="1" wp14:anchorId="56C2986B" wp14:editId="025E13D2">
          <wp:simplePos x="0" y="0"/>
          <wp:positionH relativeFrom="margin">
            <wp:align>left</wp:align>
          </wp:positionH>
          <wp:positionV relativeFrom="paragraph">
            <wp:posOffset>-273436</wp:posOffset>
          </wp:positionV>
          <wp:extent cx="676275" cy="723900"/>
          <wp:effectExtent l="0" t="0" r="9525" b="0"/>
          <wp:wrapTight wrapText="bothSides">
            <wp:wrapPolygon edited="0">
              <wp:start x="0" y="0"/>
              <wp:lineTo x="0" y="21032"/>
              <wp:lineTo x="21296" y="21032"/>
              <wp:lineTo x="21296" y="0"/>
              <wp:lineTo x="0" y="0"/>
            </wp:wrapPolygon>
          </wp:wrapTight>
          <wp:docPr id="69" name="Imagen 6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6275" cy="723900"/>
                  </a:xfrm>
                  <a:prstGeom prst="rect">
                    <a:avLst/>
                  </a:prstGeom>
                  <a:noFill/>
                </pic:spPr>
              </pic:pic>
            </a:graphicData>
          </a:graphic>
          <wp14:sizeRelH relativeFrom="page">
            <wp14:pctWidth>0</wp14:pctWidth>
          </wp14:sizeRelH>
          <wp14:sizeRelV relativeFrom="page">
            <wp14:pctHeight>0</wp14:pctHeight>
          </wp14:sizeRelV>
        </wp:anchor>
      </w:drawing>
    </w:r>
    <w:r w:rsidRPr="00CB2DDD">
      <w:rPr>
        <w:noProof/>
        <w:lang w:eastAsia="es-ES"/>
      </w:rPr>
      <w:drawing>
        <wp:anchor distT="0" distB="0" distL="114300" distR="114300" simplePos="0" relativeHeight="251659264" behindDoc="1" locked="0" layoutInCell="1" allowOverlap="1" wp14:anchorId="6E2B15AF" wp14:editId="05EBD5D6">
          <wp:simplePos x="0" y="0"/>
          <wp:positionH relativeFrom="column">
            <wp:posOffset>5096510</wp:posOffset>
          </wp:positionH>
          <wp:positionV relativeFrom="paragraph">
            <wp:posOffset>-141605</wp:posOffset>
          </wp:positionV>
          <wp:extent cx="542925" cy="638175"/>
          <wp:effectExtent l="0" t="0" r="9525" b="9525"/>
          <wp:wrapTight wrapText="bothSides">
            <wp:wrapPolygon edited="0">
              <wp:start x="0" y="0"/>
              <wp:lineTo x="0" y="21278"/>
              <wp:lineTo x="21221" y="21278"/>
              <wp:lineTo x="21221" y="0"/>
              <wp:lineTo x="0" y="0"/>
            </wp:wrapPolygon>
          </wp:wrapTight>
          <wp:docPr id="70" name="Imagen 70" descr="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Escudo"/>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2925" cy="638175"/>
                  </a:xfrm>
                  <a:prstGeom prst="rect">
                    <a:avLst/>
                  </a:prstGeom>
                  <a:noFill/>
                </pic:spPr>
              </pic:pic>
            </a:graphicData>
          </a:graphic>
          <wp14:sizeRelH relativeFrom="page">
            <wp14:pctWidth>0</wp14:pctWidth>
          </wp14:sizeRelH>
          <wp14:sizeRelV relativeFrom="page">
            <wp14:pctHeight>0</wp14:pctHeight>
          </wp14:sizeRelV>
        </wp:anchor>
      </w:drawing>
    </w:r>
    <w:r>
      <w:rPr>
        <w:noProof/>
      </w:rPr>
      <w:t xml:space="preserve"> </w:t>
    </w:r>
    <w:r w:rsidRPr="00CB2DDD">
      <w:rPr>
        <w:b/>
      </w:rPr>
      <w:t>MUNICIPALIDAD DISTRITAL – BAMBAMARCA</w:t>
    </w:r>
  </w:p>
  <w:p w:rsidR="00D72774" w:rsidRPr="00CB2DDD" w:rsidRDefault="00D72774" w:rsidP="00D72774">
    <w:pPr>
      <w:pStyle w:val="Encabezado"/>
      <w:jc w:val="center"/>
      <w:rPr>
        <w:b/>
      </w:rPr>
    </w:pPr>
    <w:r w:rsidRPr="00CB2DDD">
      <w:rPr>
        <w:b/>
      </w:rPr>
      <w:t xml:space="preserve">SUB GERENCIA DE SEGURIDAD URBANA </w:t>
    </w:r>
    <w:r w:rsidRPr="00CB2DDD">
      <w:rPr>
        <w:b/>
      </w:rPr>
      <w:softHyphen/>
    </w:r>
    <w:r w:rsidRPr="00CB2DDD">
      <w:rPr>
        <w:b/>
      </w:rPr>
      <w:softHyphen/>
    </w:r>
    <w:r w:rsidRPr="00CB2DDD">
      <w:rPr>
        <w:b/>
      </w:rPr>
      <w:softHyphen/>
    </w:r>
    <w:r w:rsidRPr="00CB2DDD">
      <w:rPr>
        <w:b/>
      </w:rPr>
      <w:softHyphen/>
      <w:t>– RURAL</w:t>
    </w:r>
  </w:p>
  <w:p w:rsidR="00D72774" w:rsidRPr="00EE139E" w:rsidRDefault="00D72774" w:rsidP="00D72774">
    <w:pPr>
      <w:pStyle w:val="Encabezado"/>
      <w:jc w:val="center"/>
      <w:rPr>
        <w:sz w:val="1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72774" w:rsidRPr="00CB2DDD" w:rsidRDefault="00D72774" w:rsidP="00D72774">
    <w:pPr>
      <w:pStyle w:val="Encabezado"/>
      <w:jc w:val="center"/>
      <w:rPr>
        <w:b/>
      </w:rPr>
    </w:pPr>
    <w:r w:rsidRPr="00CB2DDD">
      <w:rPr>
        <w:noProof/>
        <w:lang w:eastAsia="es-ES"/>
      </w:rPr>
      <w:drawing>
        <wp:anchor distT="0" distB="0" distL="114300" distR="114300" simplePos="0" relativeHeight="251662336" behindDoc="1" locked="0" layoutInCell="1" allowOverlap="1" wp14:anchorId="43773581" wp14:editId="4F4C69A2">
          <wp:simplePos x="0" y="0"/>
          <wp:positionH relativeFrom="margin">
            <wp:align>left</wp:align>
          </wp:positionH>
          <wp:positionV relativeFrom="paragraph">
            <wp:posOffset>-273436</wp:posOffset>
          </wp:positionV>
          <wp:extent cx="676275" cy="723900"/>
          <wp:effectExtent l="0" t="0" r="9525" b="0"/>
          <wp:wrapTight wrapText="bothSides">
            <wp:wrapPolygon edited="0">
              <wp:start x="0" y="0"/>
              <wp:lineTo x="0" y="21032"/>
              <wp:lineTo x="21296" y="21032"/>
              <wp:lineTo x="21296" y="0"/>
              <wp:lineTo x="0" y="0"/>
            </wp:wrapPolygon>
          </wp:wrapTight>
          <wp:docPr id="71" name="Imagen 7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6275" cy="723900"/>
                  </a:xfrm>
                  <a:prstGeom prst="rect">
                    <a:avLst/>
                  </a:prstGeom>
                  <a:noFill/>
                </pic:spPr>
              </pic:pic>
            </a:graphicData>
          </a:graphic>
          <wp14:sizeRelH relativeFrom="page">
            <wp14:pctWidth>0</wp14:pctWidth>
          </wp14:sizeRelH>
          <wp14:sizeRelV relativeFrom="page">
            <wp14:pctHeight>0</wp14:pctHeight>
          </wp14:sizeRelV>
        </wp:anchor>
      </w:drawing>
    </w:r>
    <w:r w:rsidRPr="00CB2DDD">
      <w:rPr>
        <w:noProof/>
        <w:lang w:eastAsia="es-ES"/>
      </w:rPr>
      <w:drawing>
        <wp:anchor distT="0" distB="0" distL="114300" distR="114300" simplePos="0" relativeHeight="251661312" behindDoc="1" locked="0" layoutInCell="1" allowOverlap="1" wp14:anchorId="417D488A" wp14:editId="7E54A40E">
          <wp:simplePos x="0" y="0"/>
          <wp:positionH relativeFrom="column">
            <wp:posOffset>5096510</wp:posOffset>
          </wp:positionH>
          <wp:positionV relativeFrom="paragraph">
            <wp:posOffset>-141605</wp:posOffset>
          </wp:positionV>
          <wp:extent cx="542925" cy="638175"/>
          <wp:effectExtent l="0" t="0" r="9525" b="9525"/>
          <wp:wrapTight wrapText="bothSides">
            <wp:wrapPolygon edited="0">
              <wp:start x="0" y="0"/>
              <wp:lineTo x="0" y="21278"/>
              <wp:lineTo x="21221" y="21278"/>
              <wp:lineTo x="21221" y="0"/>
              <wp:lineTo x="0" y="0"/>
            </wp:wrapPolygon>
          </wp:wrapTight>
          <wp:docPr id="72" name="Imagen 72" descr="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Escudo"/>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2925" cy="638175"/>
                  </a:xfrm>
                  <a:prstGeom prst="rect">
                    <a:avLst/>
                  </a:prstGeom>
                  <a:noFill/>
                </pic:spPr>
              </pic:pic>
            </a:graphicData>
          </a:graphic>
          <wp14:sizeRelH relativeFrom="page">
            <wp14:pctWidth>0</wp14:pctWidth>
          </wp14:sizeRelH>
          <wp14:sizeRelV relativeFrom="page">
            <wp14:pctHeight>0</wp14:pctHeight>
          </wp14:sizeRelV>
        </wp:anchor>
      </w:drawing>
    </w:r>
    <w:r>
      <w:rPr>
        <w:noProof/>
      </w:rPr>
      <w:t xml:space="preserve"> </w:t>
    </w:r>
    <w:r w:rsidRPr="00CB2DDD">
      <w:rPr>
        <w:b/>
      </w:rPr>
      <w:t>MUNICIPALIDAD DISTRITAL – BAMBAMARCA</w:t>
    </w:r>
  </w:p>
  <w:p w:rsidR="00D72774" w:rsidRPr="00CB2DDD" w:rsidRDefault="00D72774" w:rsidP="00D72774">
    <w:pPr>
      <w:pStyle w:val="Encabezado"/>
      <w:jc w:val="center"/>
      <w:rPr>
        <w:b/>
      </w:rPr>
    </w:pPr>
    <w:r w:rsidRPr="00CB2DDD">
      <w:rPr>
        <w:b/>
      </w:rPr>
      <w:t xml:space="preserve">SUB GERENCIA DE SEGURIDAD URBANA </w:t>
    </w:r>
    <w:r w:rsidRPr="00CB2DDD">
      <w:rPr>
        <w:b/>
      </w:rPr>
      <w:softHyphen/>
    </w:r>
    <w:r w:rsidRPr="00CB2DDD">
      <w:rPr>
        <w:b/>
      </w:rPr>
      <w:softHyphen/>
    </w:r>
    <w:r w:rsidRPr="00CB2DDD">
      <w:rPr>
        <w:b/>
      </w:rPr>
      <w:softHyphen/>
    </w:r>
    <w:r w:rsidRPr="00CB2DDD">
      <w:rPr>
        <w:b/>
      </w:rPr>
      <w:softHyphen/>
      <w:t>– RURAL</w:t>
    </w:r>
  </w:p>
  <w:p w:rsidR="00D72774" w:rsidRPr="00EE139E" w:rsidRDefault="00D72774" w:rsidP="00D72774">
    <w:pPr>
      <w:pStyle w:val="Encabezado"/>
      <w:jc w:val="center"/>
      <w:rPr>
        <w:sz w:val="18"/>
      </w:rPr>
    </w:pPr>
  </w:p>
  <w:p w:rsidR="00D72774" w:rsidRDefault="00D72774">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C23A14"/>
    <w:multiLevelType w:val="multilevel"/>
    <w:tmpl w:val="F332666E"/>
    <w:lvl w:ilvl="0">
      <w:start w:val="1"/>
      <w:numFmt w:val="decimal"/>
      <w:lvlText w:val="%1."/>
      <w:lvlJc w:val="left"/>
      <w:pPr>
        <w:ind w:left="720" w:hanging="360"/>
      </w:pPr>
      <w:rPr>
        <w:rFonts w:hint="default"/>
        <w:b/>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
    <w:nsid w:val="109551E2"/>
    <w:multiLevelType w:val="hybridMultilevel"/>
    <w:tmpl w:val="F05ED5B2"/>
    <w:lvl w:ilvl="0" w:tplc="F38E42DA">
      <w:numFmt w:val="bullet"/>
      <w:lvlText w:val="-"/>
      <w:lvlJc w:val="left"/>
      <w:pPr>
        <w:ind w:left="1069" w:hanging="360"/>
      </w:pPr>
      <w:rPr>
        <w:rFonts w:ascii="Arial Narrow" w:eastAsiaTheme="minorEastAsia" w:hAnsi="Arial Narrow" w:cstheme="minorBidi" w:hint="default"/>
        <w:b w:val="0"/>
      </w:rPr>
    </w:lvl>
    <w:lvl w:ilvl="1" w:tplc="0C0A0003" w:tentative="1">
      <w:start w:val="1"/>
      <w:numFmt w:val="bullet"/>
      <w:lvlText w:val="o"/>
      <w:lvlJc w:val="left"/>
      <w:pPr>
        <w:ind w:left="1789" w:hanging="360"/>
      </w:pPr>
      <w:rPr>
        <w:rFonts w:ascii="Courier New" w:hAnsi="Courier New" w:cs="Courier New" w:hint="default"/>
      </w:rPr>
    </w:lvl>
    <w:lvl w:ilvl="2" w:tplc="0C0A0005" w:tentative="1">
      <w:start w:val="1"/>
      <w:numFmt w:val="bullet"/>
      <w:lvlText w:val=""/>
      <w:lvlJc w:val="left"/>
      <w:pPr>
        <w:ind w:left="2509" w:hanging="360"/>
      </w:pPr>
      <w:rPr>
        <w:rFonts w:ascii="Wingdings" w:hAnsi="Wingdings" w:hint="default"/>
      </w:rPr>
    </w:lvl>
    <w:lvl w:ilvl="3" w:tplc="0C0A0001" w:tentative="1">
      <w:start w:val="1"/>
      <w:numFmt w:val="bullet"/>
      <w:lvlText w:val=""/>
      <w:lvlJc w:val="left"/>
      <w:pPr>
        <w:ind w:left="3229" w:hanging="360"/>
      </w:pPr>
      <w:rPr>
        <w:rFonts w:ascii="Symbol" w:hAnsi="Symbol" w:hint="default"/>
      </w:rPr>
    </w:lvl>
    <w:lvl w:ilvl="4" w:tplc="0C0A0003" w:tentative="1">
      <w:start w:val="1"/>
      <w:numFmt w:val="bullet"/>
      <w:lvlText w:val="o"/>
      <w:lvlJc w:val="left"/>
      <w:pPr>
        <w:ind w:left="3949" w:hanging="360"/>
      </w:pPr>
      <w:rPr>
        <w:rFonts w:ascii="Courier New" w:hAnsi="Courier New" w:cs="Courier New" w:hint="default"/>
      </w:rPr>
    </w:lvl>
    <w:lvl w:ilvl="5" w:tplc="0C0A0005" w:tentative="1">
      <w:start w:val="1"/>
      <w:numFmt w:val="bullet"/>
      <w:lvlText w:val=""/>
      <w:lvlJc w:val="left"/>
      <w:pPr>
        <w:ind w:left="4669" w:hanging="360"/>
      </w:pPr>
      <w:rPr>
        <w:rFonts w:ascii="Wingdings" w:hAnsi="Wingdings" w:hint="default"/>
      </w:rPr>
    </w:lvl>
    <w:lvl w:ilvl="6" w:tplc="0C0A0001" w:tentative="1">
      <w:start w:val="1"/>
      <w:numFmt w:val="bullet"/>
      <w:lvlText w:val=""/>
      <w:lvlJc w:val="left"/>
      <w:pPr>
        <w:ind w:left="5389" w:hanging="360"/>
      </w:pPr>
      <w:rPr>
        <w:rFonts w:ascii="Symbol" w:hAnsi="Symbol" w:hint="default"/>
      </w:rPr>
    </w:lvl>
    <w:lvl w:ilvl="7" w:tplc="0C0A0003" w:tentative="1">
      <w:start w:val="1"/>
      <w:numFmt w:val="bullet"/>
      <w:lvlText w:val="o"/>
      <w:lvlJc w:val="left"/>
      <w:pPr>
        <w:ind w:left="6109" w:hanging="360"/>
      </w:pPr>
      <w:rPr>
        <w:rFonts w:ascii="Courier New" w:hAnsi="Courier New" w:cs="Courier New" w:hint="default"/>
      </w:rPr>
    </w:lvl>
    <w:lvl w:ilvl="8" w:tplc="0C0A0005" w:tentative="1">
      <w:start w:val="1"/>
      <w:numFmt w:val="bullet"/>
      <w:lvlText w:val=""/>
      <w:lvlJc w:val="left"/>
      <w:pPr>
        <w:ind w:left="6829" w:hanging="360"/>
      </w:pPr>
      <w:rPr>
        <w:rFonts w:ascii="Wingdings" w:hAnsi="Wingdings" w:hint="default"/>
      </w:rPr>
    </w:lvl>
  </w:abstractNum>
  <w:abstractNum w:abstractNumId="2">
    <w:nsid w:val="178C1098"/>
    <w:multiLevelType w:val="hybridMultilevel"/>
    <w:tmpl w:val="B6EE5B7E"/>
    <w:lvl w:ilvl="0" w:tplc="F38E42DA">
      <w:numFmt w:val="bullet"/>
      <w:lvlText w:val="-"/>
      <w:lvlJc w:val="left"/>
      <w:pPr>
        <w:ind w:left="1440" w:hanging="360"/>
      </w:pPr>
      <w:rPr>
        <w:rFonts w:ascii="Arial Narrow" w:eastAsiaTheme="minorEastAsia" w:hAnsi="Arial Narrow" w:cstheme="minorBidi" w:hint="default"/>
        <w:b w:val="0"/>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
    <w:nsid w:val="20EE7FE7"/>
    <w:multiLevelType w:val="multilevel"/>
    <w:tmpl w:val="2CE815A0"/>
    <w:lvl w:ilvl="0">
      <w:start w:val="1"/>
      <w:numFmt w:val="decimal"/>
      <w:lvlText w:val="%1."/>
      <w:lvlJc w:val="left"/>
      <w:pPr>
        <w:ind w:left="480" w:hanging="48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4">
    <w:nsid w:val="22460AD2"/>
    <w:multiLevelType w:val="hybridMultilevel"/>
    <w:tmpl w:val="A0404BC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2ABE74C8"/>
    <w:multiLevelType w:val="hybridMultilevel"/>
    <w:tmpl w:val="CA7A2E4C"/>
    <w:lvl w:ilvl="0" w:tplc="F38E42DA">
      <w:numFmt w:val="bullet"/>
      <w:lvlText w:val="-"/>
      <w:lvlJc w:val="left"/>
      <w:pPr>
        <w:ind w:left="720" w:hanging="360"/>
      </w:pPr>
      <w:rPr>
        <w:rFonts w:ascii="Arial Narrow" w:eastAsiaTheme="minorEastAsia" w:hAnsi="Arial Narrow" w:cstheme="minorBidi" w:hint="default"/>
        <w:b w:val="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3EC55F11"/>
    <w:multiLevelType w:val="hybridMultilevel"/>
    <w:tmpl w:val="B49C31BC"/>
    <w:lvl w:ilvl="0" w:tplc="F38E42DA">
      <w:numFmt w:val="bullet"/>
      <w:lvlText w:val="-"/>
      <w:lvlJc w:val="left"/>
      <w:pPr>
        <w:ind w:left="1440" w:hanging="360"/>
      </w:pPr>
      <w:rPr>
        <w:rFonts w:ascii="Arial Narrow" w:eastAsiaTheme="minorEastAsia" w:hAnsi="Arial Narrow" w:cstheme="minorBidi" w:hint="default"/>
        <w:b w:val="0"/>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7">
    <w:nsid w:val="442E582C"/>
    <w:multiLevelType w:val="hybridMultilevel"/>
    <w:tmpl w:val="B302D80E"/>
    <w:lvl w:ilvl="0" w:tplc="F38E42DA">
      <w:numFmt w:val="bullet"/>
      <w:lvlText w:val="-"/>
      <w:lvlJc w:val="left"/>
      <w:pPr>
        <w:ind w:left="1440" w:hanging="360"/>
      </w:pPr>
      <w:rPr>
        <w:rFonts w:ascii="Arial Narrow" w:eastAsiaTheme="minorEastAsia" w:hAnsi="Arial Narrow" w:cstheme="minorBidi" w:hint="default"/>
        <w:b w:val="0"/>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8">
    <w:nsid w:val="44BD4527"/>
    <w:multiLevelType w:val="hybridMultilevel"/>
    <w:tmpl w:val="54DE1966"/>
    <w:lvl w:ilvl="0" w:tplc="47141F98">
      <w:numFmt w:val="bullet"/>
      <w:lvlText w:val="-"/>
      <w:lvlJc w:val="left"/>
      <w:pPr>
        <w:ind w:left="1065" w:hanging="360"/>
      </w:pPr>
      <w:rPr>
        <w:rFonts w:ascii="Calibri" w:eastAsiaTheme="minorHAnsi" w:hAnsi="Calibri" w:cs="Calibri" w:hint="default"/>
      </w:rPr>
    </w:lvl>
    <w:lvl w:ilvl="1" w:tplc="0C0A0003" w:tentative="1">
      <w:start w:val="1"/>
      <w:numFmt w:val="bullet"/>
      <w:lvlText w:val="o"/>
      <w:lvlJc w:val="left"/>
      <w:pPr>
        <w:ind w:left="1785" w:hanging="360"/>
      </w:pPr>
      <w:rPr>
        <w:rFonts w:ascii="Courier New" w:hAnsi="Courier New" w:cs="Courier New" w:hint="default"/>
      </w:rPr>
    </w:lvl>
    <w:lvl w:ilvl="2" w:tplc="0C0A0005" w:tentative="1">
      <w:start w:val="1"/>
      <w:numFmt w:val="bullet"/>
      <w:lvlText w:val=""/>
      <w:lvlJc w:val="left"/>
      <w:pPr>
        <w:ind w:left="2505" w:hanging="360"/>
      </w:pPr>
      <w:rPr>
        <w:rFonts w:ascii="Wingdings" w:hAnsi="Wingdings" w:hint="default"/>
      </w:rPr>
    </w:lvl>
    <w:lvl w:ilvl="3" w:tplc="0C0A0001" w:tentative="1">
      <w:start w:val="1"/>
      <w:numFmt w:val="bullet"/>
      <w:lvlText w:val=""/>
      <w:lvlJc w:val="left"/>
      <w:pPr>
        <w:ind w:left="3225" w:hanging="360"/>
      </w:pPr>
      <w:rPr>
        <w:rFonts w:ascii="Symbol" w:hAnsi="Symbol" w:hint="default"/>
      </w:rPr>
    </w:lvl>
    <w:lvl w:ilvl="4" w:tplc="0C0A0003" w:tentative="1">
      <w:start w:val="1"/>
      <w:numFmt w:val="bullet"/>
      <w:lvlText w:val="o"/>
      <w:lvlJc w:val="left"/>
      <w:pPr>
        <w:ind w:left="3945" w:hanging="360"/>
      </w:pPr>
      <w:rPr>
        <w:rFonts w:ascii="Courier New" w:hAnsi="Courier New" w:cs="Courier New" w:hint="default"/>
      </w:rPr>
    </w:lvl>
    <w:lvl w:ilvl="5" w:tplc="0C0A0005" w:tentative="1">
      <w:start w:val="1"/>
      <w:numFmt w:val="bullet"/>
      <w:lvlText w:val=""/>
      <w:lvlJc w:val="left"/>
      <w:pPr>
        <w:ind w:left="4665" w:hanging="360"/>
      </w:pPr>
      <w:rPr>
        <w:rFonts w:ascii="Wingdings" w:hAnsi="Wingdings" w:hint="default"/>
      </w:rPr>
    </w:lvl>
    <w:lvl w:ilvl="6" w:tplc="0C0A0001" w:tentative="1">
      <w:start w:val="1"/>
      <w:numFmt w:val="bullet"/>
      <w:lvlText w:val=""/>
      <w:lvlJc w:val="left"/>
      <w:pPr>
        <w:ind w:left="5385" w:hanging="360"/>
      </w:pPr>
      <w:rPr>
        <w:rFonts w:ascii="Symbol" w:hAnsi="Symbol" w:hint="default"/>
      </w:rPr>
    </w:lvl>
    <w:lvl w:ilvl="7" w:tplc="0C0A0003" w:tentative="1">
      <w:start w:val="1"/>
      <w:numFmt w:val="bullet"/>
      <w:lvlText w:val="o"/>
      <w:lvlJc w:val="left"/>
      <w:pPr>
        <w:ind w:left="6105" w:hanging="360"/>
      </w:pPr>
      <w:rPr>
        <w:rFonts w:ascii="Courier New" w:hAnsi="Courier New" w:cs="Courier New" w:hint="default"/>
      </w:rPr>
    </w:lvl>
    <w:lvl w:ilvl="8" w:tplc="0C0A0005" w:tentative="1">
      <w:start w:val="1"/>
      <w:numFmt w:val="bullet"/>
      <w:lvlText w:val=""/>
      <w:lvlJc w:val="left"/>
      <w:pPr>
        <w:ind w:left="6825" w:hanging="360"/>
      </w:pPr>
      <w:rPr>
        <w:rFonts w:ascii="Wingdings" w:hAnsi="Wingdings" w:hint="default"/>
      </w:rPr>
    </w:lvl>
  </w:abstractNum>
  <w:abstractNum w:abstractNumId="9">
    <w:nsid w:val="490E5F6E"/>
    <w:multiLevelType w:val="hybridMultilevel"/>
    <w:tmpl w:val="737255F2"/>
    <w:lvl w:ilvl="0" w:tplc="F38E42DA">
      <w:numFmt w:val="bullet"/>
      <w:lvlText w:val="-"/>
      <w:lvlJc w:val="left"/>
      <w:pPr>
        <w:ind w:left="1440" w:hanging="360"/>
      </w:pPr>
      <w:rPr>
        <w:rFonts w:ascii="Arial Narrow" w:eastAsiaTheme="minorEastAsia" w:hAnsi="Arial Narrow" w:cstheme="minorBidi" w:hint="default"/>
        <w:b w:val="0"/>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0">
    <w:nsid w:val="57F64EFF"/>
    <w:multiLevelType w:val="hybridMultilevel"/>
    <w:tmpl w:val="E774D120"/>
    <w:lvl w:ilvl="0" w:tplc="8EDE733E">
      <w:start w:val="1"/>
      <w:numFmt w:val="bullet"/>
      <w:lvlText w:val=""/>
      <w:lvlJc w:val="left"/>
      <w:pPr>
        <w:ind w:left="720" w:hanging="360"/>
      </w:pPr>
      <w:rPr>
        <w:rFonts w:ascii="Wingdings" w:hAnsi="Wingdings" w:hint="default"/>
        <w:sz w:val="24"/>
        <w:szCs w:val="24"/>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1">
    <w:nsid w:val="63E1031C"/>
    <w:multiLevelType w:val="hybridMultilevel"/>
    <w:tmpl w:val="7C8A2DE4"/>
    <w:lvl w:ilvl="0" w:tplc="0C0A000F">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nsid w:val="68D17038"/>
    <w:multiLevelType w:val="hybridMultilevel"/>
    <w:tmpl w:val="7EA29708"/>
    <w:lvl w:ilvl="0" w:tplc="6D9A45B4">
      <w:start w:val="4"/>
      <w:numFmt w:val="decimal"/>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nsid w:val="7A0B57C1"/>
    <w:multiLevelType w:val="hybridMultilevel"/>
    <w:tmpl w:val="0B2027CA"/>
    <w:lvl w:ilvl="0" w:tplc="610A477E">
      <w:numFmt w:val="bullet"/>
      <w:lvlText w:val="-"/>
      <w:lvlJc w:val="left"/>
      <w:pPr>
        <w:ind w:left="720" w:hanging="360"/>
      </w:pPr>
      <w:rPr>
        <w:rFonts w:ascii="Arial Narrow" w:eastAsiaTheme="minorEastAsia" w:hAnsi="Arial Narrow"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8"/>
  </w:num>
  <w:num w:numId="2">
    <w:abstractNumId w:val="11"/>
  </w:num>
  <w:num w:numId="3">
    <w:abstractNumId w:val="13"/>
  </w:num>
  <w:num w:numId="4">
    <w:abstractNumId w:val="1"/>
  </w:num>
  <w:num w:numId="5">
    <w:abstractNumId w:val="0"/>
  </w:num>
  <w:num w:numId="6">
    <w:abstractNumId w:val="10"/>
  </w:num>
  <w:num w:numId="7">
    <w:abstractNumId w:val="3"/>
  </w:num>
  <w:num w:numId="8">
    <w:abstractNumId w:val="12"/>
  </w:num>
  <w:num w:numId="9">
    <w:abstractNumId w:val="10"/>
  </w:num>
  <w:num w:numId="10">
    <w:abstractNumId w:val="13"/>
  </w:num>
  <w:num w:numId="11">
    <w:abstractNumId w:val="9"/>
  </w:num>
  <w:num w:numId="12">
    <w:abstractNumId w:val="7"/>
  </w:num>
  <w:num w:numId="13">
    <w:abstractNumId w:val="4"/>
  </w:num>
  <w:num w:numId="14">
    <w:abstractNumId w:val="5"/>
  </w:num>
  <w:num w:numId="15">
    <w:abstractNumId w:val="2"/>
  </w:num>
  <w:num w:numId="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090C"/>
    <w:rsid w:val="000455EB"/>
    <w:rsid w:val="000807A7"/>
    <w:rsid w:val="000D0C82"/>
    <w:rsid w:val="00100C56"/>
    <w:rsid w:val="00175165"/>
    <w:rsid w:val="00175796"/>
    <w:rsid w:val="00176C04"/>
    <w:rsid w:val="0019524B"/>
    <w:rsid w:val="001C7CEC"/>
    <w:rsid w:val="001F09B3"/>
    <w:rsid w:val="00247402"/>
    <w:rsid w:val="00277879"/>
    <w:rsid w:val="002D3777"/>
    <w:rsid w:val="00300D65"/>
    <w:rsid w:val="00364ECC"/>
    <w:rsid w:val="00366F36"/>
    <w:rsid w:val="003955CB"/>
    <w:rsid w:val="003B67BA"/>
    <w:rsid w:val="003C287D"/>
    <w:rsid w:val="003C39FE"/>
    <w:rsid w:val="003E322C"/>
    <w:rsid w:val="003E4E2D"/>
    <w:rsid w:val="0042156F"/>
    <w:rsid w:val="00425843"/>
    <w:rsid w:val="004429FB"/>
    <w:rsid w:val="00456245"/>
    <w:rsid w:val="0048090C"/>
    <w:rsid w:val="00487979"/>
    <w:rsid w:val="00495406"/>
    <w:rsid w:val="00531BF6"/>
    <w:rsid w:val="005774AF"/>
    <w:rsid w:val="005A622C"/>
    <w:rsid w:val="005B0F97"/>
    <w:rsid w:val="005C1A2C"/>
    <w:rsid w:val="005F6136"/>
    <w:rsid w:val="00614E37"/>
    <w:rsid w:val="006427AE"/>
    <w:rsid w:val="0070501E"/>
    <w:rsid w:val="00717E60"/>
    <w:rsid w:val="007455E9"/>
    <w:rsid w:val="00746FD1"/>
    <w:rsid w:val="007520BC"/>
    <w:rsid w:val="007544E2"/>
    <w:rsid w:val="007708B1"/>
    <w:rsid w:val="00786147"/>
    <w:rsid w:val="0079632B"/>
    <w:rsid w:val="007B5ED5"/>
    <w:rsid w:val="007E3614"/>
    <w:rsid w:val="007F4A0E"/>
    <w:rsid w:val="00800B18"/>
    <w:rsid w:val="008F52CA"/>
    <w:rsid w:val="008F599A"/>
    <w:rsid w:val="009061E1"/>
    <w:rsid w:val="0090794D"/>
    <w:rsid w:val="0093513D"/>
    <w:rsid w:val="0095593D"/>
    <w:rsid w:val="00970A18"/>
    <w:rsid w:val="00980D66"/>
    <w:rsid w:val="009A267B"/>
    <w:rsid w:val="009A7C39"/>
    <w:rsid w:val="009C14AB"/>
    <w:rsid w:val="009C4818"/>
    <w:rsid w:val="009F2C19"/>
    <w:rsid w:val="00A22535"/>
    <w:rsid w:val="00A42B67"/>
    <w:rsid w:val="00A53319"/>
    <w:rsid w:val="00A651FA"/>
    <w:rsid w:val="00AB2F6F"/>
    <w:rsid w:val="00AC0749"/>
    <w:rsid w:val="00AD7C15"/>
    <w:rsid w:val="00AE4AAB"/>
    <w:rsid w:val="00AE6F3F"/>
    <w:rsid w:val="00B01612"/>
    <w:rsid w:val="00B07011"/>
    <w:rsid w:val="00B27C32"/>
    <w:rsid w:val="00B86CC3"/>
    <w:rsid w:val="00BB0361"/>
    <w:rsid w:val="00C1392B"/>
    <w:rsid w:val="00C2699C"/>
    <w:rsid w:val="00C33CD5"/>
    <w:rsid w:val="00C85FC4"/>
    <w:rsid w:val="00CB2DA5"/>
    <w:rsid w:val="00CF28D4"/>
    <w:rsid w:val="00D33B6C"/>
    <w:rsid w:val="00D45BB3"/>
    <w:rsid w:val="00D66A10"/>
    <w:rsid w:val="00D72774"/>
    <w:rsid w:val="00DA4B73"/>
    <w:rsid w:val="00DC0AF3"/>
    <w:rsid w:val="00DC250B"/>
    <w:rsid w:val="00DE1148"/>
    <w:rsid w:val="00E1163F"/>
    <w:rsid w:val="00E41733"/>
    <w:rsid w:val="00E84C70"/>
    <w:rsid w:val="00F04AB3"/>
    <w:rsid w:val="00F14446"/>
    <w:rsid w:val="00F30D6E"/>
    <w:rsid w:val="00F35AA0"/>
    <w:rsid w:val="00F43011"/>
    <w:rsid w:val="00F558B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39A7EA9-FDA9-45EB-B6E1-96BE8750CD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B0701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3">
    <w:name w:val="heading 3"/>
    <w:basedOn w:val="Normal"/>
    <w:next w:val="Normal"/>
    <w:link w:val="Ttulo3Car"/>
    <w:uiPriority w:val="9"/>
    <w:semiHidden/>
    <w:unhideWhenUsed/>
    <w:qFormat/>
    <w:rsid w:val="00AC0749"/>
    <w:pPr>
      <w:keepNext/>
      <w:keepLines/>
      <w:spacing w:before="40" w:after="0" w:line="276" w:lineRule="auto"/>
      <w:outlineLvl w:val="2"/>
    </w:pPr>
    <w:rPr>
      <w:rFonts w:asciiTheme="majorHAnsi" w:eastAsiaTheme="majorEastAsia" w:hAnsiTheme="majorHAnsi" w:cstheme="majorBidi"/>
      <w:color w:val="1F4D78" w:themeColor="accent1" w:themeShade="7F"/>
      <w:sz w:val="24"/>
      <w:szCs w:val="24"/>
      <w:lang w:val="es-PE" w:eastAsia="es-P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Titulo de Fígura,TITULO A,Cuadro 2-1,Fundamentacion,Bulleted List,Lista vistosa - Énfasis 11,Párrafo de lista2,Titulo parrafo,Punto,3,Iz - Párrafo de lista,Sivsa Parrafo,Footnote,List Paragraph1,Lista 123,Number List 1,lp1,Dot pt,titulo"/>
    <w:basedOn w:val="Normal"/>
    <w:link w:val="PrrafodelistaCar"/>
    <w:uiPriority w:val="34"/>
    <w:qFormat/>
    <w:rsid w:val="0048090C"/>
    <w:pPr>
      <w:ind w:left="720"/>
      <w:contextualSpacing/>
    </w:pPr>
  </w:style>
  <w:style w:type="paragraph" w:styleId="Encabezado">
    <w:name w:val="header"/>
    <w:basedOn w:val="Normal"/>
    <w:link w:val="EncabezadoCar"/>
    <w:uiPriority w:val="99"/>
    <w:unhideWhenUsed/>
    <w:rsid w:val="00BB0361"/>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BB0361"/>
  </w:style>
  <w:style w:type="paragraph" w:styleId="Piedepgina">
    <w:name w:val="footer"/>
    <w:basedOn w:val="Normal"/>
    <w:link w:val="PiedepginaCar"/>
    <w:uiPriority w:val="99"/>
    <w:unhideWhenUsed/>
    <w:rsid w:val="00BB0361"/>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BB0361"/>
  </w:style>
  <w:style w:type="paragraph" w:styleId="Textodeglobo">
    <w:name w:val="Balloon Text"/>
    <w:basedOn w:val="Normal"/>
    <w:link w:val="TextodegloboCar"/>
    <w:uiPriority w:val="99"/>
    <w:semiHidden/>
    <w:unhideWhenUsed/>
    <w:rsid w:val="00CF28D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F28D4"/>
    <w:rPr>
      <w:rFonts w:ascii="Segoe UI" w:hAnsi="Segoe UI" w:cs="Segoe UI"/>
      <w:sz w:val="18"/>
      <w:szCs w:val="18"/>
    </w:rPr>
  </w:style>
  <w:style w:type="character" w:customStyle="1" w:styleId="Ttulo3Car">
    <w:name w:val="Título 3 Car"/>
    <w:basedOn w:val="Fuentedeprrafopredeter"/>
    <w:link w:val="Ttulo3"/>
    <w:uiPriority w:val="9"/>
    <w:semiHidden/>
    <w:rsid w:val="00AC0749"/>
    <w:rPr>
      <w:rFonts w:asciiTheme="majorHAnsi" w:eastAsiaTheme="majorEastAsia" w:hAnsiTheme="majorHAnsi" w:cstheme="majorBidi"/>
      <w:color w:val="1F4D78" w:themeColor="accent1" w:themeShade="7F"/>
      <w:sz w:val="24"/>
      <w:szCs w:val="24"/>
      <w:lang w:val="es-PE" w:eastAsia="es-PE"/>
    </w:rPr>
  </w:style>
  <w:style w:type="table" w:styleId="Tablaconcuadrcula">
    <w:name w:val="Table Grid"/>
    <w:basedOn w:val="Tablanormal"/>
    <w:uiPriority w:val="39"/>
    <w:rsid w:val="00AC0749"/>
    <w:pPr>
      <w:spacing w:after="0" w:line="240" w:lineRule="auto"/>
    </w:pPr>
    <w:rPr>
      <w:lang w:val="es-P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PrrafodelistaCar">
    <w:name w:val="Párrafo de lista Car"/>
    <w:aliases w:val="Titulo de Fígura Car,TITULO A Car,Cuadro 2-1 Car,Fundamentacion Car,Bulleted List Car,Lista vistosa - Énfasis 11 Car,Párrafo de lista2 Car,Titulo parrafo Car,Punto Car,3 Car,Iz - Párrafo de lista Car,Sivsa Parrafo Car,Footnote Car"/>
    <w:link w:val="Prrafodelista"/>
    <w:uiPriority w:val="34"/>
    <w:qFormat/>
    <w:locked/>
    <w:rsid w:val="00AC0749"/>
  </w:style>
  <w:style w:type="character" w:customStyle="1" w:styleId="Ttulo1Car">
    <w:name w:val="Título 1 Car"/>
    <w:basedOn w:val="Fuentedeprrafopredeter"/>
    <w:link w:val="Ttulo1"/>
    <w:uiPriority w:val="9"/>
    <w:rsid w:val="00B07011"/>
    <w:rPr>
      <w:rFonts w:asciiTheme="majorHAnsi" w:eastAsiaTheme="majorEastAsia" w:hAnsiTheme="majorHAnsi" w:cstheme="majorBidi"/>
      <w:color w:val="2E74B5"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371750">
      <w:bodyDiv w:val="1"/>
      <w:marLeft w:val="0"/>
      <w:marRight w:val="0"/>
      <w:marTop w:val="0"/>
      <w:marBottom w:val="0"/>
      <w:divBdr>
        <w:top w:val="none" w:sz="0" w:space="0" w:color="auto"/>
        <w:left w:val="none" w:sz="0" w:space="0" w:color="auto"/>
        <w:bottom w:val="none" w:sz="0" w:space="0" w:color="auto"/>
        <w:right w:val="none" w:sz="0" w:space="0" w:color="auto"/>
      </w:divBdr>
    </w:div>
    <w:div w:id="12123038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footer" Target="footer1.xml"/><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fontTable" Target="fontTable.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0" Type="http://schemas.openxmlformats.org/officeDocument/2006/relationships/image" Target="media/image12.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F07CD5-2B4C-4C61-AFA6-66D99327FA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755</TotalTime>
  <Pages>38</Pages>
  <Words>2055</Words>
  <Characters>11307</Characters>
  <Application>Microsoft Office Word</Application>
  <DocSecurity>0</DocSecurity>
  <Lines>94</Lines>
  <Paragraphs>26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13336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MPHBCA</dc:creator>
  <cp:keywords/>
  <dc:description/>
  <cp:lastModifiedBy>MPHBCA</cp:lastModifiedBy>
  <cp:revision>64</cp:revision>
  <cp:lastPrinted>2020-05-28T16:14:00Z</cp:lastPrinted>
  <dcterms:created xsi:type="dcterms:W3CDTF">2020-05-21T16:31:00Z</dcterms:created>
  <dcterms:modified xsi:type="dcterms:W3CDTF">2020-08-17T14:30:00Z</dcterms:modified>
</cp:coreProperties>
</file>